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97" w:rsidRDefault="00E501A3" w:rsidP="00292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1A3">
        <w:rPr>
          <w:rFonts w:ascii="Times New Roman" w:hAnsi="Times New Roman" w:cs="Times New Roman"/>
          <w:b/>
          <w:sz w:val="28"/>
          <w:szCs w:val="28"/>
        </w:rPr>
        <w:t xml:space="preserve">Тематика практических занятий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:rsidR="00A068C8" w:rsidRDefault="00E501A3" w:rsidP="00292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«Неорганическая и аналитическая химия»</w:t>
      </w:r>
    </w:p>
    <w:tbl>
      <w:tblPr>
        <w:tblStyle w:val="a3"/>
        <w:tblW w:w="992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7796"/>
        <w:gridCol w:w="711"/>
      </w:tblGrid>
      <w:tr w:rsidR="00E501A3" w:rsidTr="00E501A3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неделя</w:t>
            </w:r>
          </w:p>
        </w:tc>
        <w:tc>
          <w:tcPr>
            <w:tcW w:w="709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1A3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7796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711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E501A3" w:rsidRPr="00E501A3" w:rsidRDefault="00E501A3" w:rsidP="00E501A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Основные понятия и законы химии. 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Основные классы неорганических соединений.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Строение атома.  Периодический закон  и система в свете строения атома.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Химическая связь. Комплексные соединения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 xml:space="preserve">Общие закономерности химических процессов. Химическая кинетика. Химическое равновесие. 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Растворы. Способы выражения концентраций растворов. Дисперсные системы.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 Диссоциация воды. Водородный показатель.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Константа гидролиза. Гидролиз солей.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ОРВ. Электродный потенциал. Уравнение Нернста.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Merge w:val="restart"/>
            <w:textDirection w:val="btLr"/>
          </w:tcPr>
          <w:p w:rsidR="00E501A3" w:rsidRPr="00E501A3" w:rsidRDefault="00E501A3" w:rsidP="00E501A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Качественный анализ.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Гравиметрический анализ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Титриметрический метод анализа. Методы кислотно-основного титрования.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Редоксометрия</w:t>
            </w:r>
            <w:proofErr w:type="spellEnd"/>
            <w:r w:rsidRPr="00E501A3">
              <w:rPr>
                <w:rFonts w:ascii="Times New Roman" w:hAnsi="Times New Roman" w:cs="Times New Roman"/>
                <w:sz w:val="24"/>
                <w:szCs w:val="24"/>
              </w:rPr>
              <w:t xml:space="preserve"> и комплексонометрия.</w:t>
            </w:r>
          </w:p>
        </w:tc>
        <w:tc>
          <w:tcPr>
            <w:tcW w:w="711" w:type="dxa"/>
            <w:vAlign w:val="center"/>
          </w:tcPr>
          <w:p w:rsidR="00E501A3" w:rsidRPr="00E501A3" w:rsidRDefault="00E501A3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Методы оптического анализа.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0B405C">
        <w:tc>
          <w:tcPr>
            <w:tcW w:w="710" w:type="dxa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</w:rPr>
            </w:pPr>
            <w:r w:rsidRPr="00E501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Merge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E501A3" w:rsidRPr="00E501A3" w:rsidRDefault="00E501A3" w:rsidP="007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sz w:val="24"/>
                <w:szCs w:val="24"/>
              </w:rPr>
              <w:t>Электрохимические методы анализа.</w:t>
            </w:r>
          </w:p>
        </w:tc>
        <w:tc>
          <w:tcPr>
            <w:tcW w:w="711" w:type="dxa"/>
            <w:vAlign w:val="center"/>
          </w:tcPr>
          <w:p w:rsidR="00E501A3" w:rsidRPr="00E501A3" w:rsidRDefault="00531045" w:rsidP="0075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01A3" w:rsidTr="002904D7">
        <w:tc>
          <w:tcPr>
            <w:tcW w:w="1419" w:type="dxa"/>
            <w:gridSpan w:val="2"/>
          </w:tcPr>
          <w:p w:rsidR="00E501A3" w:rsidRPr="00E501A3" w:rsidRDefault="00E501A3" w:rsidP="00E501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1A3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7796" w:type="dxa"/>
          </w:tcPr>
          <w:p w:rsidR="00E501A3" w:rsidRDefault="00E501A3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1" w:type="dxa"/>
          </w:tcPr>
          <w:p w:rsidR="00E501A3" w:rsidRDefault="00531045" w:rsidP="00E50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  <w:r w:rsidR="00E501A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292B97" w:rsidRDefault="00292B97" w:rsidP="00292B97">
      <w:pPr>
        <w:tabs>
          <w:tab w:val="left" w:pos="709"/>
        </w:tabs>
        <w:rPr>
          <w:rFonts w:ascii="Times New Roman" w:hAnsi="Times New Roman" w:cs="Times New Roman"/>
          <w:b/>
          <w:sz w:val="28"/>
          <w:szCs w:val="28"/>
        </w:rPr>
      </w:pPr>
    </w:p>
    <w:p w:rsidR="00292B97" w:rsidRDefault="00292B97" w:rsidP="00292B97">
      <w:pPr>
        <w:tabs>
          <w:tab w:val="left" w:pos="709"/>
        </w:tabs>
        <w:ind w:left="-426" w:hanging="141"/>
        <w:rPr>
          <w:rFonts w:ascii="Times New Roman" w:hAnsi="Times New Roman" w:cs="Times New Roman"/>
          <w:b/>
          <w:sz w:val="28"/>
          <w:szCs w:val="28"/>
        </w:rPr>
      </w:pPr>
      <w:r w:rsidRPr="00292B97">
        <w:rPr>
          <w:rFonts w:ascii="Times New Roman" w:hAnsi="Times New Roman" w:cs="Times New Roman"/>
          <w:b/>
          <w:sz w:val="28"/>
          <w:szCs w:val="28"/>
        </w:rPr>
        <w:t>Модуль 1. Неорганическая химия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Тема:</w:t>
      </w:r>
      <w:r w:rsidRPr="00236B05">
        <w:rPr>
          <w:rFonts w:ascii="Times New Roman" w:hAnsi="Times New Roman" w:cs="Times New Roman"/>
          <w:sz w:val="24"/>
          <w:szCs w:val="24"/>
        </w:rPr>
        <w:t xml:space="preserve">  </w:t>
      </w:r>
      <w:r w:rsidRPr="00236B05">
        <w:rPr>
          <w:rFonts w:ascii="Times New Roman" w:hAnsi="Times New Roman" w:cs="Times New Roman"/>
          <w:b/>
          <w:sz w:val="24"/>
          <w:szCs w:val="24"/>
        </w:rPr>
        <w:t>Введение. Основные понятия и законы химии.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Цели:</w:t>
      </w: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6B0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>формировать основные химические понятия и закрепить определения и формулировки основных химических  законов. Обратить особое внимание на атомно-молекулярную теорию строения вещества как основу изучения свойств веществ и их превращений.</w:t>
      </w:r>
    </w:p>
    <w:p w:rsidR="00292B97" w:rsidRPr="00236B05" w:rsidRDefault="00236B05" w:rsidP="00292B97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1.  Предмет химии и  связь  ее  с другими науками. 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2. Значение химии  в  формировании мировоззрения, в изучении природы </w:t>
      </w:r>
      <w:r w:rsidRPr="00236B05">
        <w:rPr>
          <w:rFonts w:ascii="Times New Roman" w:hAnsi="Times New Roman" w:cs="Times New Roman"/>
          <w:sz w:val="24"/>
          <w:szCs w:val="24"/>
        </w:rPr>
        <w:t>и развитии техники.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3. </w:t>
      </w: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 Атом, молекула, относительная атомная масса, моль,   определение атомных и молекулярных масс.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 4.  С</w:t>
      </w:r>
      <w:r w:rsidR="00236B05">
        <w:rPr>
          <w:rFonts w:ascii="Times New Roman" w:hAnsi="Times New Roman" w:cs="Times New Roman"/>
          <w:sz w:val="24"/>
          <w:szCs w:val="24"/>
          <w:lang w:eastAsia="ko-KR"/>
        </w:rPr>
        <w:t>техиометрические  законы химии.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b/>
          <w:iCs/>
          <w:sz w:val="24"/>
          <w:szCs w:val="24"/>
        </w:rPr>
      </w:pPr>
      <w:r w:rsidRPr="00236B05">
        <w:rPr>
          <w:rFonts w:ascii="Times New Roman" w:hAnsi="Times New Roman" w:cs="Times New Roman"/>
          <w:b/>
          <w:iCs/>
          <w:sz w:val="24"/>
          <w:szCs w:val="24"/>
        </w:rPr>
        <w:t>Контрольные вопросы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1. Сколько молей заключается в </w:t>
      </w:r>
      <w:smartTag w:uri="urn:schemas-microsoft-com:office:smarttags" w:element="metricconverter">
        <w:smartTagPr>
          <w:attr w:name="ProductID" w:val="140 г"/>
        </w:smartTagPr>
        <w:r w:rsidRPr="00236B05">
          <w:rPr>
            <w:rFonts w:ascii="Times New Roman" w:hAnsi="Times New Roman" w:cs="Times New Roman"/>
            <w:sz w:val="24"/>
            <w:szCs w:val="24"/>
          </w:rPr>
          <w:t>140 г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гидроксида калия?</w:t>
      </w:r>
    </w:p>
    <w:p w:rsidR="00292B97" w:rsidRPr="00236B05" w:rsidRDefault="00292B97" w:rsidP="002236E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Определить объем (в литрах), который при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. занимает 7 молей оксида углерода (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36B05">
        <w:rPr>
          <w:rFonts w:ascii="Times New Roman" w:hAnsi="Times New Roman" w:cs="Times New Roman"/>
          <w:sz w:val="24"/>
          <w:szCs w:val="24"/>
        </w:rPr>
        <w:t>)?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3. Определить массу </w:t>
      </w:r>
      <w:smartTag w:uri="urn:schemas-microsoft-com:office:smarttags" w:element="metricconverter">
        <w:smartTagPr>
          <w:attr w:name="ProductID" w:val="2,8 л"/>
        </w:smartTagPr>
        <w:r w:rsidRPr="00236B05">
          <w:rPr>
            <w:rFonts w:ascii="Times New Roman" w:hAnsi="Times New Roman" w:cs="Times New Roman"/>
            <w:sz w:val="24"/>
            <w:szCs w:val="24"/>
          </w:rPr>
          <w:t>2,8 л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метана СН</w:t>
      </w:r>
      <w:proofErr w:type="gramStart"/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36B05">
        <w:rPr>
          <w:rFonts w:ascii="Times New Roman" w:hAnsi="Times New Roman" w:cs="Times New Roman"/>
          <w:sz w:val="24"/>
          <w:szCs w:val="24"/>
        </w:rPr>
        <w:t>при нормальных условиях.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 xml:space="preserve">Масса </w:t>
      </w:r>
      <w:smartTag w:uri="urn:schemas-microsoft-com:office:smarttags" w:element="metricconverter">
        <w:smartTagPr>
          <w:attr w:name="ProductID" w:val="11,2 л"/>
        </w:smartTagPr>
        <w:r w:rsidRPr="00236B05">
          <w:rPr>
            <w:rFonts w:ascii="Times New Roman" w:hAnsi="Times New Roman" w:cs="Times New Roman"/>
            <w:sz w:val="24"/>
            <w:szCs w:val="24"/>
          </w:rPr>
          <w:t>11,2 л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газообразного вещества при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. равна </w:t>
      </w:r>
      <w:smartTag w:uri="urn:schemas-microsoft-com:office:smarttags" w:element="metricconverter">
        <w:smartTagPr>
          <w:attr w:name="ProductID" w:val="8 г"/>
        </w:smartTagPr>
        <w:r w:rsidRPr="00236B05">
          <w:rPr>
            <w:rFonts w:ascii="Times New Roman" w:hAnsi="Times New Roman" w:cs="Times New Roman"/>
            <w:sz w:val="24"/>
            <w:szCs w:val="24"/>
          </w:rPr>
          <w:t>8 г</w:t>
        </w:r>
      </w:smartTag>
      <w:r w:rsidRPr="00236B05">
        <w:rPr>
          <w:rFonts w:ascii="Times New Roman" w:hAnsi="Times New Roman" w:cs="Times New Roman"/>
          <w:sz w:val="24"/>
          <w:szCs w:val="24"/>
        </w:rPr>
        <w:t>. Определить молярную массу газа.</w:t>
      </w:r>
      <w:proofErr w:type="gramEnd"/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5. Какое количество вещества в  </w:t>
      </w:r>
      <w:smartTag w:uri="urn:schemas-microsoft-com:office:smarttags" w:element="metricconverter">
        <w:smartTagPr>
          <w:attr w:name="ProductID" w:val="168 л"/>
        </w:smartTagPr>
        <w:r w:rsidRPr="00236B05">
          <w:rPr>
            <w:rFonts w:ascii="Times New Roman" w:hAnsi="Times New Roman" w:cs="Times New Roman"/>
            <w:sz w:val="24"/>
            <w:szCs w:val="24"/>
          </w:rPr>
          <w:t>168 л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оксида азота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6. Сколько молекул содержится в </w:t>
      </w:r>
      <w:smartTag w:uri="urn:schemas-microsoft-com:office:smarttags" w:element="metricconverter">
        <w:smartTagPr>
          <w:attr w:name="ProductID" w:val="70 г"/>
        </w:smartTagPr>
        <w:r w:rsidRPr="00236B05">
          <w:rPr>
            <w:rFonts w:ascii="Times New Roman" w:hAnsi="Times New Roman" w:cs="Times New Roman"/>
            <w:sz w:val="24"/>
            <w:szCs w:val="24"/>
          </w:rPr>
          <w:t>70 г</w:t>
        </w:r>
      </w:smartTag>
      <w:r w:rsidRPr="00236B05">
        <w:rPr>
          <w:rFonts w:ascii="Times New Roman" w:hAnsi="Times New Roman" w:cs="Times New Roman"/>
          <w:sz w:val="24"/>
          <w:szCs w:val="24"/>
        </w:rPr>
        <w:t xml:space="preserve"> азота (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)?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7. Рассчитайте массу эквивалента углерода  в соединении СО</w:t>
      </w:r>
      <w:proofErr w:type="gramStart"/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8. Какова масса 3, 01 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*</w:t>
      </w:r>
      <w:r w:rsidRPr="00236B05">
        <w:rPr>
          <w:rFonts w:ascii="Times New Roman" w:hAnsi="Times New Roman" w:cs="Times New Roman"/>
          <w:sz w:val="24"/>
          <w:szCs w:val="24"/>
        </w:rPr>
        <w:t xml:space="preserve"> 10</w:t>
      </w:r>
      <w:r w:rsidRPr="00236B05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 w:rsidRPr="00236B05">
        <w:rPr>
          <w:rFonts w:ascii="Times New Roman" w:hAnsi="Times New Roman" w:cs="Times New Roman"/>
          <w:sz w:val="24"/>
          <w:szCs w:val="24"/>
        </w:rPr>
        <w:t xml:space="preserve"> молекул </w:t>
      </w:r>
      <w:proofErr w:type="spellStart"/>
      <w:r w:rsidRPr="00236B05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9. Рассчитайте массу эквивалента </w:t>
      </w:r>
      <w:proofErr w:type="spellStart"/>
      <w:r w:rsidRPr="00236B05"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.</w:t>
      </w:r>
    </w:p>
    <w:p w:rsidR="00292B97" w:rsidRPr="00236B05" w:rsidRDefault="002236EB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292B97" w:rsidRPr="00236B05">
        <w:rPr>
          <w:rFonts w:ascii="Times New Roman" w:hAnsi="Times New Roman" w:cs="Times New Roman"/>
          <w:sz w:val="24"/>
          <w:szCs w:val="24"/>
        </w:rPr>
        <w:t>. Некий газ имеет плотность по водороду 8,5. Что это за газ?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12-18. 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15-31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</w:t>
      </w:r>
      <w:r w:rsidR="00236B05">
        <w:rPr>
          <w:rFonts w:ascii="Times New Roman" w:hAnsi="Times New Roman" w:cs="Times New Roman"/>
          <w:sz w:val="24"/>
          <w:szCs w:val="24"/>
        </w:rPr>
        <w:t>М.: Высшая школа, 1984, с 4-22.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, 2004. </w:t>
      </w:r>
    </w:p>
    <w:p w:rsidR="00292B97" w:rsidRPr="00236B05" w:rsidRDefault="00292B97" w:rsidP="00292B97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Тема: Основные классы 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Цели:</w:t>
      </w:r>
      <w:r w:rsidRPr="00236B05">
        <w:rPr>
          <w:rFonts w:ascii="Times New Roman" w:hAnsi="Times New Roman" w:cs="Times New Roman"/>
          <w:sz w:val="24"/>
          <w:szCs w:val="24"/>
        </w:rPr>
        <w:t xml:space="preserve"> закрепить знания обучающихся об основных классах неорганических соединений, основных химических понятиях на примерах генетической взаимосвязи 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1 Классификация  и номенклатура 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2 Оксиды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3 Гидроксиды (основания, кислоты)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4 Соли. Генетическая взаимосвязь </w:t>
      </w:r>
      <w:r w:rsidR="00236B05">
        <w:rPr>
          <w:rFonts w:ascii="Times New Roman" w:hAnsi="Times New Roman" w:cs="Times New Roman"/>
          <w:sz w:val="24"/>
          <w:szCs w:val="24"/>
        </w:rPr>
        <w:t>неорганических соединений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1.Что  означает  молекулярная  формула  вещества?  Какие дополнительные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сведения дает графическая формула? 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2.Дайте  характеристику  основным  классам  неорганических  соединений: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оксидам,  основаниям,  кислотам,  солям.  На какие группы эти вещества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делятся?   По каким признакам?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3.Какая существует связь ме</w:t>
      </w:r>
      <w:r w:rsidR="00236B05">
        <w:rPr>
          <w:rFonts w:ascii="Times New Roman" w:hAnsi="Times New Roman" w:cs="Times New Roman"/>
          <w:sz w:val="24"/>
          <w:szCs w:val="24"/>
        </w:rPr>
        <w:t xml:space="preserve">жду: а) основанием и кислотой,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б) </w:t>
      </w:r>
      <w:r w:rsidR="00236B05">
        <w:rPr>
          <w:rFonts w:ascii="Times New Roman" w:hAnsi="Times New Roman" w:cs="Times New Roman"/>
          <w:sz w:val="24"/>
          <w:szCs w:val="24"/>
        </w:rPr>
        <w:t xml:space="preserve">основным оксидом и основанием,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в) металлом и основным оксид</w:t>
      </w:r>
      <w:r w:rsidR="00236B05">
        <w:rPr>
          <w:rFonts w:ascii="Times New Roman" w:hAnsi="Times New Roman" w:cs="Times New Roman"/>
          <w:sz w:val="24"/>
          <w:szCs w:val="24"/>
        </w:rPr>
        <w:t xml:space="preserve">ом, </w:t>
      </w:r>
      <w:r w:rsidRPr="00236B05">
        <w:rPr>
          <w:rFonts w:ascii="Times New Roman" w:hAnsi="Times New Roman" w:cs="Times New Roman"/>
          <w:sz w:val="24"/>
          <w:szCs w:val="24"/>
        </w:rPr>
        <w:t>г) ки</w:t>
      </w:r>
      <w:r w:rsidR="00236B05">
        <w:rPr>
          <w:rFonts w:ascii="Times New Roman" w:hAnsi="Times New Roman" w:cs="Times New Roman"/>
          <w:sz w:val="24"/>
          <w:szCs w:val="24"/>
        </w:rPr>
        <w:t>слотным оксидом и основанием, д</w:t>
      </w:r>
      <w:proofErr w:type="gramStart"/>
      <w:r w:rsidR="00236B05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="00236B05">
        <w:rPr>
          <w:rFonts w:ascii="Times New Roman" w:hAnsi="Times New Roman" w:cs="Times New Roman"/>
          <w:sz w:val="24"/>
          <w:szCs w:val="24"/>
        </w:rPr>
        <w:t xml:space="preserve">сновным оксидом и кислотой,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е) кислотным ок</w:t>
      </w:r>
      <w:r w:rsidR="00236B05">
        <w:rPr>
          <w:rFonts w:ascii="Times New Roman" w:hAnsi="Times New Roman" w:cs="Times New Roman"/>
          <w:sz w:val="24"/>
          <w:szCs w:val="24"/>
        </w:rPr>
        <w:t xml:space="preserve">сидом и основанием,  ж) кислотой и солью,  з)основанием и солью, </w:t>
      </w:r>
      <w:r w:rsidRPr="00236B05">
        <w:rPr>
          <w:rFonts w:ascii="Times New Roman" w:hAnsi="Times New Roman" w:cs="Times New Roman"/>
          <w:sz w:val="24"/>
          <w:szCs w:val="24"/>
        </w:rPr>
        <w:t xml:space="preserve"> и)основным оксидом и ки</w:t>
      </w:r>
      <w:r w:rsidR="00236B05">
        <w:rPr>
          <w:rFonts w:ascii="Times New Roman" w:hAnsi="Times New Roman" w:cs="Times New Roman"/>
          <w:sz w:val="24"/>
          <w:szCs w:val="24"/>
        </w:rPr>
        <w:t>слотным оксидом?</w:t>
      </w:r>
      <w:r w:rsidRPr="00236B05">
        <w:rPr>
          <w:rFonts w:ascii="Times New Roman" w:hAnsi="Times New Roman" w:cs="Times New Roman"/>
          <w:sz w:val="24"/>
          <w:szCs w:val="24"/>
        </w:rPr>
        <w:t xml:space="preserve"> Ответ подтвердите уравнениями реакции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4.Какие из перечисленных оснований могут быть получены взаимодействием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соответствующего оксида с водой: КОН,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аОН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, С</w:t>
      </w:r>
      <w:proofErr w:type="gramStart"/>
      <w:r w:rsidRPr="00236B05">
        <w:rPr>
          <w:rFonts w:ascii="Times New Roman" w:hAnsi="Times New Roman" w:cs="Times New Roman"/>
          <w:sz w:val="24"/>
          <w:szCs w:val="24"/>
          <w:lang w:val="en-GB"/>
        </w:rPr>
        <w:t>u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, Р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>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 xml:space="preserve"> 2</w:t>
      </w:r>
      <w:r w:rsidRPr="00236B05">
        <w:rPr>
          <w:rFonts w:ascii="Times New Roman" w:hAnsi="Times New Roman" w:cs="Times New Roman"/>
          <w:sz w:val="24"/>
          <w:szCs w:val="24"/>
        </w:rPr>
        <w:t>, С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236B05">
        <w:rPr>
          <w:rFonts w:ascii="Times New Roman" w:hAnsi="Times New Roman" w:cs="Times New Roman"/>
          <w:sz w:val="24"/>
          <w:szCs w:val="24"/>
        </w:rPr>
        <w:t>ОН ? Напишите  уравнения возможных реакций.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5.Назовите следующие кислоты: Н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 xml:space="preserve">,    </w:t>
      </w:r>
    </w:p>
    <w:p w:rsidR="00292B97" w:rsidRPr="00236B05" w:rsidRDefault="00292B97" w:rsidP="002236EB">
      <w:pPr>
        <w:pStyle w:val="ad"/>
        <w:ind w:left="-426" w:hanging="141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СО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,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, НС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36B05">
        <w:rPr>
          <w:rFonts w:ascii="Times New Roman" w:hAnsi="Times New Roman" w:cs="Times New Roman"/>
          <w:sz w:val="24"/>
          <w:szCs w:val="24"/>
        </w:rPr>
        <w:t>, НВ</w:t>
      </w:r>
      <w:proofErr w:type="gramStart"/>
      <w:r w:rsidRPr="00236B05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 xml:space="preserve">.  Классифицируйте эти кислоты по составу и 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6EB">
        <w:rPr>
          <w:rFonts w:ascii="Times New Roman" w:hAnsi="Times New Roman" w:cs="Times New Roman"/>
          <w:sz w:val="24"/>
          <w:szCs w:val="24"/>
        </w:rPr>
        <w:t>основности</w:t>
      </w:r>
      <w:proofErr w:type="spellEnd"/>
      <w:r w:rsidR="002236EB">
        <w:rPr>
          <w:rFonts w:ascii="Times New Roman" w:hAnsi="Times New Roman" w:cs="Times New Roman"/>
          <w:sz w:val="24"/>
          <w:szCs w:val="24"/>
        </w:rPr>
        <w:t xml:space="preserve">.    </w:t>
      </w:r>
      <w:r w:rsidRPr="00236B05">
        <w:rPr>
          <w:rFonts w:ascii="Times New Roman" w:hAnsi="Times New Roman" w:cs="Times New Roman"/>
          <w:sz w:val="24"/>
          <w:szCs w:val="24"/>
        </w:rPr>
        <w:t>Изобразите эти формулы графически.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6.Назовите соли: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аН</w:t>
      </w:r>
      <w:proofErr w:type="spellEnd"/>
      <w:r w:rsidRPr="00236B05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а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, Си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36B05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>НСО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. Укажите  способы их  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получения.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7.Составьте уравнения реакций, схемы которых даны ниже: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а)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СаО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>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(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б) А</w:t>
      </w:r>
      <w:proofErr w:type="gramStart"/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 xml:space="preserve"> → 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(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А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l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 →  А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в) 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 xml:space="preserve"> → Р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 Са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(РО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(Н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>РО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>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  г)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36B05">
        <w:rPr>
          <w:rFonts w:ascii="Times New Roman" w:hAnsi="Times New Roman" w:cs="Times New Roman"/>
          <w:sz w:val="24"/>
          <w:szCs w:val="24"/>
        </w:rPr>
        <w:t>О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(ОН)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6B05">
        <w:rPr>
          <w:rFonts w:ascii="Times New Roman" w:hAnsi="Times New Roman" w:cs="Times New Roman"/>
          <w:sz w:val="24"/>
          <w:szCs w:val="24"/>
        </w:rPr>
        <w:t xml:space="preserve"> → 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 xml:space="preserve"> → 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36B05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236B05">
        <w:rPr>
          <w:rFonts w:ascii="Times New Roman" w:hAnsi="Times New Roman" w:cs="Times New Roman"/>
          <w:sz w:val="24"/>
          <w:szCs w:val="24"/>
        </w:rPr>
        <w:t>С</w:t>
      </w:r>
      <w:r w:rsidRPr="00236B0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36B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36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12-18.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15-31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</w:t>
      </w:r>
      <w:r w:rsidR="00236B05">
        <w:rPr>
          <w:rFonts w:ascii="Times New Roman" w:hAnsi="Times New Roman" w:cs="Times New Roman"/>
          <w:sz w:val="24"/>
          <w:szCs w:val="24"/>
        </w:rPr>
        <w:t>М.: Высшая школа, 1984, с 4-22.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lastRenderedPageBreak/>
        <w:t>Методические пособия: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292B97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2004. </w:t>
      </w:r>
    </w:p>
    <w:p w:rsidR="00236B05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236B05">
        <w:rPr>
          <w:rFonts w:ascii="Times New Roman" w:hAnsi="Times New Roman" w:cs="Times New Roman"/>
          <w:b/>
          <w:bCs/>
          <w:sz w:val="24"/>
          <w:szCs w:val="24"/>
        </w:rPr>
        <w:t xml:space="preserve">Тема:   </w:t>
      </w:r>
      <w:r w:rsidRPr="00236B05">
        <w:rPr>
          <w:rFonts w:ascii="Times New Roman" w:hAnsi="Times New Roman" w:cs="Times New Roman"/>
          <w:b/>
          <w:sz w:val="24"/>
          <w:szCs w:val="24"/>
        </w:rPr>
        <w:t>Строение атома</w:t>
      </w:r>
      <w:proofErr w:type="gramStart"/>
      <w:r w:rsidRPr="00236B05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236B05">
        <w:rPr>
          <w:rFonts w:ascii="Times New Roman" w:hAnsi="Times New Roman" w:cs="Times New Roman"/>
          <w:b/>
          <w:sz w:val="24"/>
          <w:szCs w:val="24"/>
        </w:rPr>
        <w:t xml:space="preserve"> Периодический закон и ПСХЭ</w:t>
      </w:r>
      <w:r w:rsidR="00236B05" w:rsidRPr="00236B05">
        <w:rPr>
          <w:rFonts w:ascii="Times New Roman" w:hAnsi="Times New Roman" w:cs="Times New Roman"/>
          <w:b/>
          <w:sz w:val="24"/>
          <w:szCs w:val="24"/>
        </w:rPr>
        <w:t xml:space="preserve"> в свете строения атома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Цели:</w:t>
      </w:r>
      <w:r w:rsidRPr="00236B05">
        <w:rPr>
          <w:rFonts w:ascii="Times New Roman" w:hAnsi="Times New Roman" w:cs="Times New Roman"/>
          <w:sz w:val="24"/>
          <w:szCs w:val="24"/>
        </w:rPr>
        <w:t xml:space="preserve"> Ознакомить студентов с экспериментальными доказательствами сложности строения атомов. Дать представление о многообразии форм материи, их качественном своеобразии и вместе с тем единстве. Обратить внимание на особенности в порядке заполнения электронами электронных подуровней атомов больших периодов.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План</w:t>
      </w:r>
      <w:proofErr w:type="gramStart"/>
      <w:r w:rsidRPr="00236B05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1.  </w:t>
      </w:r>
      <w:r w:rsidRPr="00236B05">
        <w:rPr>
          <w:rFonts w:ascii="Times New Roman" w:hAnsi="Times New Roman" w:cs="Times New Roman"/>
          <w:sz w:val="24"/>
          <w:szCs w:val="24"/>
        </w:rPr>
        <w:t xml:space="preserve">Квантово - механическая модель атома.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2. </w:t>
      </w:r>
      <w:r w:rsidRPr="00236B05">
        <w:rPr>
          <w:rFonts w:ascii="Times New Roman" w:hAnsi="Times New Roman" w:cs="Times New Roman"/>
          <w:sz w:val="24"/>
          <w:szCs w:val="24"/>
        </w:rPr>
        <w:t xml:space="preserve">Квантовые числа. Атомные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орбитали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. Принцип Паули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3.Правила и порядок заполнения 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>атомных</w:t>
      </w:r>
      <w:proofErr w:type="gramEnd"/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орбиталей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. Периодическая система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  <w:lang w:eastAsia="ko-KR"/>
        </w:rPr>
        <w:t xml:space="preserve">4.  </w:t>
      </w:r>
      <w:r w:rsidRPr="00236B05">
        <w:rPr>
          <w:rFonts w:ascii="Times New Roman" w:hAnsi="Times New Roman" w:cs="Times New Roman"/>
          <w:sz w:val="24"/>
          <w:szCs w:val="24"/>
        </w:rPr>
        <w:t xml:space="preserve">Электронные и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электроннно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-графические формулы атомов элементов</w:t>
      </w:r>
      <w:proofErr w:type="gramStart"/>
      <w:r w:rsidRPr="00236B05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5.  Строение многоэлектронных атомов. Правило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Клечковского</w:t>
      </w:r>
      <w:proofErr w:type="spellEnd"/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Сколько нейтронов в ядре атома наиболее распространенного изотопа </w:t>
      </w:r>
      <w:proofErr w:type="spellStart"/>
      <w:r w:rsidR="00292B97" w:rsidRPr="00236B05">
        <w:rPr>
          <w:rFonts w:ascii="Times New Roman" w:hAnsi="Times New Roman" w:cs="Times New Roman"/>
          <w:sz w:val="24"/>
          <w:szCs w:val="24"/>
        </w:rPr>
        <w:t>иода</w:t>
      </w:r>
      <w:proofErr w:type="spellEnd"/>
      <w:r w:rsidR="00292B97" w:rsidRPr="00236B05">
        <w:rPr>
          <w:rFonts w:ascii="Times New Roman" w:hAnsi="Times New Roman" w:cs="Times New Roman"/>
          <w:sz w:val="24"/>
          <w:szCs w:val="24"/>
        </w:rPr>
        <w:t>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92B97" w:rsidRPr="00236B05">
        <w:rPr>
          <w:rFonts w:ascii="Times New Roman" w:hAnsi="Times New Roman" w:cs="Times New Roman"/>
          <w:sz w:val="24"/>
          <w:szCs w:val="24"/>
        </w:rPr>
        <w:t>колько протонов в ядре атома меди?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292B97" w:rsidRPr="00236B05">
        <w:rPr>
          <w:rFonts w:ascii="Times New Roman" w:hAnsi="Times New Roman" w:cs="Times New Roman"/>
          <w:sz w:val="24"/>
          <w:szCs w:val="24"/>
        </w:rPr>
        <w:t>а скольких главных энергетических уровнях распределены электроны в атоме серебра?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292B97" w:rsidRPr="00236B05">
        <w:rPr>
          <w:rFonts w:ascii="Times New Roman" w:hAnsi="Times New Roman" w:cs="Times New Roman"/>
          <w:sz w:val="24"/>
          <w:szCs w:val="24"/>
        </w:rPr>
        <w:t xml:space="preserve">зобразите распределение электронов по </w:t>
      </w:r>
      <w:proofErr w:type="spellStart"/>
      <w:r w:rsidR="00292B97" w:rsidRPr="00236B05">
        <w:rPr>
          <w:rFonts w:ascii="Times New Roman" w:hAnsi="Times New Roman" w:cs="Times New Roman"/>
          <w:sz w:val="24"/>
          <w:szCs w:val="24"/>
        </w:rPr>
        <w:t>орбиталям</w:t>
      </w:r>
      <w:proofErr w:type="spellEnd"/>
      <w:r w:rsidR="00292B97" w:rsidRPr="00236B05">
        <w:rPr>
          <w:rFonts w:ascii="Times New Roman" w:hAnsi="Times New Roman" w:cs="Times New Roman"/>
          <w:sz w:val="24"/>
          <w:szCs w:val="24"/>
        </w:rPr>
        <w:t xml:space="preserve"> для элементов с порядковыми номерами 32 и 40.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92B97" w:rsidRPr="00236B05">
        <w:rPr>
          <w:rFonts w:ascii="Times New Roman" w:hAnsi="Times New Roman" w:cs="Times New Roman"/>
          <w:sz w:val="24"/>
          <w:szCs w:val="24"/>
        </w:rPr>
        <w:t xml:space="preserve">колько электронов находится на уровне   </w:t>
      </w:r>
      <w:r w:rsidR="00292B97" w:rsidRPr="00236B05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 = 3 атома магния?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Сколько подуровней включает  4 уровень </w:t>
      </w:r>
      <w:proofErr w:type="gramStart"/>
      <w:r w:rsidR="00292B97" w:rsidRPr="00236B0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92B97" w:rsidRPr="00236B05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 = 4) атома стронция? 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92B97" w:rsidRPr="00236B05">
        <w:rPr>
          <w:rFonts w:ascii="Times New Roman" w:hAnsi="Times New Roman" w:cs="Times New Roman"/>
          <w:sz w:val="24"/>
          <w:szCs w:val="24"/>
        </w:rPr>
        <w:t>колько электронов находится на 4</w:t>
      </w:r>
      <w:r w:rsidR="00292B97" w:rsidRPr="00236B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92B97" w:rsidRPr="00236B05">
        <w:rPr>
          <w:rFonts w:ascii="Times New Roman" w:hAnsi="Times New Roman" w:cs="Times New Roman"/>
          <w:sz w:val="24"/>
          <w:szCs w:val="24"/>
        </w:rPr>
        <w:t xml:space="preserve">-подуровне атома свинца? 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92B97" w:rsidRPr="00236B05">
        <w:rPr>
          <w:rFonts w:ascii="Times New Roman" w:hAnsi="Times New Roman" w:cs="Times New Roman"/>
          <w:sz w:val="24"/>
          <w:szCs w:val="24"/>
        </w:rPr>
        <w:t>Сколько электронов находится на 5-р подуровне атома олова?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92B97" w:rsidRPr="00236B05">
        <w:rPr>
          <w:rFonts w:ascii="Times New Roman" w:hAnsi="Times New Roman" w:cs="Times New Roman"/>
          <w:sz w:val="24"/>
          <w:szCs w:val="24"/>
        </w:rPr>
        <w:t>Какое максимальное валентное состояние может проявлять германий?</w:t>
      </w:r>
    </w:p>
    <w:p w:rsidR="00292B97" w:rsidRPr="00236B05" w:rsidRDefault="00236B05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="002236EB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236B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92B97" w:rsidRPr="00236B05">
        <w:rPr>
          <w:rFonts w:ascii="Times New Roman" w:hAnsi="Times New Roman" w:cs="Times New Roman"/>
          <w:sz w:val="24"/>
          <w:szCs w:val="24"/>
        </w:rPr>
        <w:t xml:space="preserve"> какой группе и в каком периоде периодической системы находится элемент с порядковым номером 51?</w:t>
      </w:r>
    </w:p>
    <w:p w:rsidR="00292B97" w:rsidRPr="00236B05" w:rsidRDefault="00292B97" w:rsidP="00236B05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19-39. 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48-64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Г.П.Хомченко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. Практикум по общей и неорганической химии с применением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микрометода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>. — М.: Высшая школа,1980, с 68-81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36B05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М</w:t>
      </w:r>
      <w:r w:rsidR="00236B05">
        <w:rPr>
          <w:rFonts w:ascii="Times New Roman" w:hAnsi="Times New Roman" w:cs="Times New Roman"/>
          <w:sz w:val="24"/>
          <w:szCs w:val="24"/>
        </w:rPr>
        <w:t>.: Высшая школа, 1984, с 38-39.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292B97" w:rsidRPr="00236B05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36B0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236B05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36B05">
        <w:rPr>
          <w:rFonts w:ascii="Times New Roman" w:hAnsi="Times New Roman" w:cs="Times New Roman"/>
          <w:sz w:val="24"/>
          <w:szCs w:val="24"/>
        </w:rPr>
        <w:t xml:space="preserve"> , 2004 </w:t>
      </w:r>
    </w:p>
    <w:p w:rsidR="00292B97" w:rsidRPr="00236B05" w:rsidRDefault="00292B97" w:rsidP="00236B05">
      <w:pPr>
        <w:pStyle w:val="ad"/>
        <w:ind w:left="-567"/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Тема:   Химическая связь. Строение молекул.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39491F">
        <w:rPr>
          <w:rFonts w:ascii="Times New Roman" w:hAnsi="Times New Roman" w:cs="Times New Roman"/>
          <w:sz w:val="24"/>
          <w:szCs w:val="24"/>
        </w:rPr>
        <w:t xml:space="preserve">Изучить механизмы различных типов химической связи. Развивать знания об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электроотрицательности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химических элементов и её влиянии на тип химической связи. Обратить особое внимание на донорно-акцепторную связь.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1. Основные типы и характеристики  химической связи.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2.  Ковалентная и ионная связи.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3. Метод валентных связей, понятие   о методе молекулярных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орбиталей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>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lastRenderedPageBreak/>
        <w:t>4. Основные виды взаимодействия молекул. Металлическая связь.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 xml:space="preserve">пределите, как изменяется прочность соединений в ряду: </w:t>
      </w:r>
      <w:proofErr w:type="gramStart"/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292B97" w:rsidRPr="00394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HBr</w:t>
      </w:r>
      <w:proofErr w:type="spellEnd"/>
      <w:r w:rsidR="00292B97" w:rsidRPr="0039491F">
        <w:rPr>
          <w:rFonts w:ascii="Times New Roman" w:hAnsi="Times New Roman" w:cs="Times New Roman"/>
          <w:sz w:val="24"/>
          <w:szCs w:val="24"/>
        </w:rPr>
        <w:t xml:space="preserve">, 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="00292B97" w:rsidRPr="0039491F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Чем отличается ионная связь от </w:t>
      </w:r>
      <w:proofErr w:type="gramStart"/>
      <w:r w:rsidR="00292B97" w:rsidRPr="0039491F">
        <w:rPr>
          <w:rFonts w:ascii="Times New Roman" w:hAnsi="Times New Roman" w:cs="Times New Roman"/>
          <w:sz w:val="24"/>
          <w:szCs w:val="24"/>
        </w:rPr>
        <w:t>ковалентной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акой тип связи в молекуле водорода?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пределите валентность элемента хлора по количеству не спаренных электронов в невозбужденном состоянии.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бъясните механизм образования водородной связи?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Чем отличается </w:t>
      </w:r>
      <w:proofErr w:type="spellStart"/>
      <w:r w:rsidR="00292B97" w:rsidRPr="0039491F">
        <w:rPr>
          <w:rFonts w:ascii="Times New Roman" w:hAnsi="Times New Roman" w:cs="Times New Roman"/>
          <w:sz w:val="24"/>
          <w:szCs w:val="24"/>
        </w:rPr>
        <w:t>ковалентность</w:t>
      </w:r>
      <w:proofErr w:type="spellEnd"/>
      <w:r w:rsidR="00292B97" w:rsidRPr="0039491F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292B97" w:rsidRPr="0039491F">
        <w:rPr>
          <w:rFonts w:ascii="Times New Roman" w:hAnsi="Times New Roman" w:cs="Times New Roman"/>
          <w:sz w:val="24"/>
          <w:szCs w:val="24"/>
        </w:rPr>
        <w:t>электровалентности</w:t>
      </w:r>
      <w:proofErr w:type="spellEnd"/>
      <w:r w:rsidR="00292B97" w:rsidRPr="0039491F">
        <w:rPr>
          <w:rFonts w:ascii="Times New Roman" w:hAnsi="Times New Roman" w:cs="Times New Roman"/>
          <w:sz w:val="24"/>
          <w:szCs w:val="24"/>
        </w:rPr>
        <w:t>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очему углерод в большинстве своих соединений четырехвалентен?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пределите валентность и степень окисления углерода в соединениях: С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sz w:val="24"/>
          <w:szCs w:val="24"/>
        </w:rPr>
        <w:t>Н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292B97" w:rsidRPr="0039491F">
        <w:rPr>
          <w:rFonts w:ascii="Times New Roman" w:hAnsi="Times New Roman" w:cs="Times New Roman"/>
          <w:sz w:val="24"/>
          <w:szCs w:val="24"/>
        </w:rPr>
        <w:t>, СО</w:t>
      </w:r>
      <w:proofErr w:type="gramStart"/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, НСООН.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292B97" w:rsidRPr="0039491F">
        <w:rPr>
          <w:rFonts w:ascii="Times New Roman" w:hAnsi="Times New Roman" w:cs="Times New Roman"/>
          <w:sz w:val="24"/>
          <w:szCs w:val="24"/>
        </w:rPr>
        <w:t>Сера образует химические связи с калием водородом, бромом и углеродом. Укажите, в сторону какого атома происходит смещение электронной плотности связи?</w:t>
      </w:r>
    </w:p>
    <w:p w:rsidR="00292B97" w:rsidRPr="0039491F" w:rsidRDefault="0039491F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акие характеристики связи Вам известны?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42-53.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95-126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Д.А.Князев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С.Н.Смарыгин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>.- М.:  ВШ.,1990, с 112-151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М</w:t>
      </w:r>
      <w:r w:rsidR="0039491F">
        <w:rPr>
          <w:rFonts w:ascii="Times New Roman" w:hAnsi="Times New Roman" w:cs="Times New Roman"/>
          <w:sz w:val="24"/>
          <w:szCs w:val="24"/>
        </w:rPr>
        <w:t>.: Высшая школа, 1984, с 40-60.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, 2004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Тема:   Комплексные соединения. Строение молекул.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Цели:</w:t>
      </w:r>
      <w:r w:rsidRPr="0039491F">
        <w:rPr>
          <w:rFonts w:ascii="Times New Roman" w:hAnsi="Times New Roman" w:cs="Times New Roman"/>
          <w:sz w:val="24"/>
          <w:szCs w:val="24"/>
        </w:rPr>
        <w:t xml:space="preserve"> Изучить механизм донорно-акцепторной химической связи на примерах соединений. Развивать знания об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электроотрицательности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химических элементов и её влиянии на тип химической связи. Раскрыть основные положения координационной теории, объясняющей особенности строения, номенклатуры комплексных соединений, неустойчивости соединений при определенных условиях применения.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1. Основные  характеристики донорно-акцепторной химической связи.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2.  Координационная теория и ее основные положения.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3. Комплексные соединения, классификация, номенклатура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4. Применение комплексных соединений в хозяйственной деятельности.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9491F">
        <w:rPr>
          <w:rFonts w:ascii="Times New Roman" w:hAnsi="Times New Roman" w:cs="Times New Roman"/>
          <w:sz w:val="24"/>
          <w:szCs w:val="24"/>
        </w:rPr>
        <w:t xml:space="preserve">   К</w:t>
      </w:r>
      <w:proofErr w:type="gramEnd"/>
      <w:r w:rsidRPr="0039491F">
        <w:rPr>
          <w:rFonts w:ascii="Times New Roman" w:hAnsi="Times New Roman" w:cs="Times New Roman"/>
          <w:sz w:val="24"/>
          <w:szCs w:val="24"/>
        </w:rPr>
        <w:t>акие соединения называются комплексными?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2  Основные положения координационной теории Вернера.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3  Что   такое   комплексообразователь,  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лиганды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>,   координационное   число, внутренняя и внешняя сфера комплекса?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4  Номенклатура комплексных соединений.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9491F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Pr="0039491F">
        <w:rPr>
          <w:rFonts w:ascii="Times New Roman" w:hAnsi="Times New Roman" w:cs="Times New Roman"/>
          <w:sz w:val="24"/>
          <w:szCs w:val="24"/>
        </w:rPr>
        <w:t>ак происходит диссоциация комплексных электролитов?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6  Что такое константы устойчивости комплексных соединений?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7 Можно ли провести резкую границу между двойными и комплексными соединениями?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236EB" w:rsidRDefault="002236EB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42-53. 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95-126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Д.А.Князев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С.Н.Смарыгин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>.- М.:  ВШ.,1990, с 112-151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М</w:t>
      </w:r>
      <w:r w:rsidR="0039491F">
        <w:rPr>
          <w:rFonts w:ascii="Times New Roman" w:hAnsi="Times New Roman" w:cs="Times New Roman"/>
          <w:sz w:val="24"/>
          <w:szCs w:val="24"/>
        </w:rPr>
        <w:t>.: Высшая школа, 1984, с 40-60.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39491F" w:rsidRDefault="00292B97" w:rsidP="00236B05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39491F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,</w:t>
      </w:r>
      <w:r w:rsidRPr="00236B05"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2004</w:t>
      </w:r>
    </w:p>
    <w:p w:rsidR="0039491F" w:rsidRDefault="0039491F" w:rsidP="0039491F">
      <w:pPr>
        <w:pStyle w:val="ad"/>
        <w:ind w:left="-567"/>
      </w:pP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Тема:   Общие закономерности химических процессов</w:t>
      </w:r>
      <w:r w:rsidR="0039491F" w:rsidRPr="0039491F">
        <w:rPr>
          <w:rFonts w:ascii="Times New Roman" w:hAnsi="Times New Roman" w:cs="Times New Roman"/>
          <w:b/>
          <w:sz w:val="24"/>
          <w:szCs w:val="24"/>
        </w:rPr>
        <w:t>.</w:t>
      </w:r>
      <w:r w:rsidR="0039491F" w:rsidRPr="0039491F">
        <w:rPr>
          <w:rFonts w:ascii="Times New Roman" w:hAnsi="Times New Roman" w:cs="Times New Roman"/>
          <w:b/>
          <w:bCs/>
          <w:sz w:val="24"/>
          <w:szCs w:val="24"/>
        </w:rPr>
        <w:t xml:space="preserve"> Химическая кинетика.  Химическое равновесие.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39491F">
        <w:rPr>
          <w:rFonts w:ascii="Times New Roman" w:hAnsi="Times New Roman" w:cs="Times New Roman"/>
          <w:b/>
          <w:spacing w:val="-3"/>
          <w:sz w:val="24"/>
          <w:szCs w:val="24"/>
        </w:rPr>
        <w:t>Цели</w:t>
      </w:r>
      <w:r w:rsidRPr="0039491F">
        <w:rPr>
          <w:rFonts w:ascii="Times New Roman" w:hAnsi="Times New Roman" w:cs="Times New Roman"/>
          <w:spacing w:val="-3"/>
          <w:sz w:val="24"/>
          <w:szCs w:val="24"/>
        </w:rPr>
        <w:t>:</w:t>
      </w:r>
      <w:r w:rsidR="0039491F" w:rsidRPr="003949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9491F">
        <w:rPr>
          <w:rFonts w:ascii="Times New Roman" w:hAnsi="Times New Roman" w:cs="Times New Roman"/>
          <w:spacing w:val="-3"/>
          <w:sz w:val="24"/>
          <w:szCs w:val="24"/>
        </w:rPr>
        <w:t>ознакомить студентов со  специальными терминами и понятиями, которыми пользуется химическая термодинамика. Показать взаимосвязь основных форм существования материи. Обратить внимание, что закон Гесса – частная форма выражения общего закона сохранения энергии</w:t>
      </w:r>
      <w:proofErr w:type="gramStart"/>
      <w:r w:rsidRPr="0039491F">
        <w:rPr>
          <w:rFonts w:ascii="Times New Roman" w:hAnsi="Times New Roman" w:cs="Times New Roman"/>
          <w:spacing w:val="-3"/>
          <w:sz w:val="24"/>
          <w:szCs w:val="24"/>
        </w:rPr>
        <w:t>.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491F" w:rsidRPr="0039491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зучить влияние различных факторов на скорость химических реакций. Показать, что химическое равновесие является проявлением общих законов природы не только в химических, но и биологических процессах. 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39491F">
        <w:rPr>
          <w:rFonts w:ascii="Times New Roman" w:hAnsi="Times New Roman" w:cs="Times New Roman"/>
          <w:b/>
          <w:spacing w:val="-3"/>
          <w:sz w:val="24"/>
          <w:szCs w:val="24"/>
        </w:rPr>
        <w:t>План</w:t>
      </w:r>
      <w:r w:rsidRPr="0039491F">
        <w:rPr>
          <w:rFonts w:ascii="Times New Roman" w:hAnsi="Times New Roman" w:cs="Times New Roman"/>
          <w:spacing w:val="-3"/>
          <w:sz w:val="24"/>
          <w:szCs w:val="24"/>
        </w:rPr>
        <w:t>: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pacing w:val="-3"/>
          <w:sz w:val="24"/>
          <w:szCs w:val="24"/>
        </w:rPr>
        <w:t xml:space="preserve">1. </w:t>
      </w:r>
      <w:r w:rsidRPr="0039491F">
        <w:rPr>
          <w:rFonts w:ascii="Times New Roman" w:hAnsi="Times New Roman" w:cs="Times New Roman"/>
          <w:sz w:val="24"/>
          <w:szCs w:val="24"/>
        </w:rPr>
        <w:t>Основные понятия термодинамики (система, процесс, параметры).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2. Тепловые эффекты реакций.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3.  Термохимические функции: энтропия, внутренняя энергия, энтальпия, энергия Гиббса, энергия Гельмгольца.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4. Возможность и направление самопроизвольного химического процесса.</w:t>
      </w:r>
    </w:p>
    <w:p w:rsidR="0039491F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5.Скорость химической реакции и зависимость ее от концентрации, температуры. Катализ. </w:t>
      </w:r>
    </w:p>
    <w:p w:rsidR="00292B97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6. Химическое равновесие. Условия химического равновесия. Константа равновесия и ее связь с термодинамическими  функциями. Принцип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Шателье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>. Условия смещения химического равновесия   при изменении внешних факторов.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Контрольные воп</w:t>
      </w:r>
      <w:r w:rsidR="0039491F">
        <w:rPr>
          <w:rFonts w:ascii="Times New Roman" w:hAnsi="Times New Roman" w:cs="Times New Roman"/>
          <w:b/>
          <w:sz w:val="24"/>
          <w:szCs w:val="24"/>
        </w:rPr>
        <w:t>росы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92B97" w:rsidRPr="0039491F">
        <w:rPr>
          <w:rFonts w:ascii="Times New Roman" w:hAnsi="Times New Roman" w:cs="Times New Roman"/>
          <w:sz w:val="24"/>
          <w:szCs w:val="24"/>
        </w:rPr>
        <w:t>Что называется теплотой образования и теплотой разложения химического соединения?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Сформулировать закон Гесса.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а счет чего происходит выделение теплоты при реакции?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>очему реакции нейтрализации протекают самопроизвольно?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92B97" w:rsidRPr="0039491F">
        <w:rPr>
          <w:rFonts w:ascii="Times New Roman" w:hAnsi="Times New Roman" w:cs="Times New Roman"/>
          <w:sz w:val="24"/>
          <w:szCs w:val="24"/>
        </w:rPr>
        <w:t xml:space="preserve">бъяснить, у какой соли и почему теплота растворения больше: сульфата меди </w:t>
      </w:r>
      <w:proofErr w:type="spellStart"/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или медного купороса </w:t>
      </w:r>
      <w:proofErr w:type="spellStart"/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292B97" w:rsidRPr="0039491F">
        <w:rPr>
          <w:rFonts w:ascii="Times New Roman" w:hAnsi="Times New Roman" w:cs="Times New Roman"/>
          <w:sz w:val="24"/>
          <w:szCs w:val="24"/>
        </w:rPr>
        <w:t xml:space="preserve"> 5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92B97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92B97" w:rsidRPr="0039491F">
        <w:rPr>
          <w:rFonts w:ascii="Times New Roman" w:hAnsi="Times New Roman" w:cs="Times New Roman"/>
          <w:sz w:val="24"/>
          <w:szCs w:val="24"/>
        </w:rPr>
        <w:t>?</w:t>
      </w:r>
    </w:p>
    <w:p w:rsidR="00292B97" w:rsidRPr="0039491F" w:rsidRDefault="0039491F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Н</w:t>
      </w:r>
      <w:proofErr w:type="gramEnd"/>
      <w:r w:rsidR="00292B97" w:rsidRPr="0039491F">
        <w:rPr>
          <w:rFonts w:ascii="Times New Roman" w:hAnsi="Times New Roman" w:cs="Times New Roman"/>
          <w:bCs/>
          <w:sz w:val="24"/>
          <w:szCs w:val="24"/>
        </w:rPr>
        <w:t>а основании вычисления стандартного изменения энтальпии (∆Н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298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) реакции горения метана СН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+ 2О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= СО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+ 2Н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О определить тип реакции. ∆Н</w:t>
      </w:r>
      <w:proofErr w:type="gramStart"/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proofErr w:type="gramEnd"/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(СН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E33760">
        <w:rPr>
          <w:rFonts w:ascii="Times New Roman" w:hAnsi="Times New Roman" w:cs="Times New Roman"/>
          <w:bCs/>
          <w:sz w:val="24"/>
          <w:szCs w:val="24"/>
        </w:rPr>
        <w:t xml:space="preserve">) = -74,9; 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  ∆Н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(СО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) = -393,5;          ∆Н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(Н</w:t>
      </w:r>
      <w:r w:rsidR="00292B97" w:rsidRPr="0039491F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>О) = -241,8 (в кДж/моль)</w:t>
      </w:r>
    </w:p>
    <w:p w:rsidR="00292B97" w:rsidRPr="0039491F" w:rsidRDefault="00E33760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. По вычислению значения ∆G0298 (энергия Гиббса) реакции:  </w:t>
      </w:r>
      <w:proofErr w:type="spellStart"/>
      <w:r w:rsidR="00292B97" w:rsidRPr="0039491F">
        <w:rPr>
          <w:rFonts w:ascii="Times New Roman" w:hAnsi="Times New Roman" w:cs="Times New Roman"/>
          <w:bCs/>
          <w:sz w:val="24"/>
          <w:szCs w:val="24"/>
        </w:rPr>
        <w:t>FeO</w:t>
      </w:r>
      <w:proofErr w:type="spellEnd"/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(т) + C(т) = </w:t>
      </w:r>
      <w:proofErr w:type="spellStart"/>
      <w:r w:rsidR="00292B97" w:rsidRPr="0039491F">
        <w:rPr>
          <w:rFonts w:ascii="Times New Roman" w:hAnsi="Times New Roman" w:cs="Times New Roman"/>
          <w:bCs/>
          <w:sz w:val="24"/>
          <w:szCs w:val="24"/>
        </w:rPr>
        <w:t>Fe</w:t>
      </w:r>
      <w:proofErr w:type="spellEnd"/>
      <w:r w:rsidR="00292B97" w:rsidRPr="0039491F">
        <w:rPr>
          <w:rFonts w:ascii="Times New Roman" w:hAnsi="Times New Roman" w:cs="Times New Roman"/>
          <w:bCs/>
          <w:sz w:val="24"/>
          <w:szCs w:val="24"/>
        </w:rPr>
        <w:t xml:space="preserve">(т) + CO(т) определить возможность самопроизвольного протекания реакции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39491F">
        <w:rPr>
          <w:rFonts w:ascii="Times New Roman" w:hAnsi="Times New Roman" w:cs="Times New Roman"/>
          <w:bCs/>
          <w:sz w:val="24"/>
          <w:szCs w:val="24"/>
        </w:rPr>
        <w:t>∆G0 (</w:t>
      </w:r>
      <w:proofErr w:type="spellStart"/>
      <w:r w:rsidRPr="0039491F">
        <w:rPr>
          <w:rFonts w:ascii="Times New Roman" w:hAnsi="Times New Roman" w:cs="Times New Roman"/>
          <w:bCs/>
          <w:sz w:val="24"/>
          <w:szCs w:val="24"/>
        </w:rPr>
        <w:t>FeO</w:t>
      </w:r>
      <w:proofErr w:type="spellEnd"/>
      <w:r w:rsidRPr="0039491F">
        <w:rPr>
          <w:rFonts w:ascii="Times New Roman" w:hAnsi="Times New Roman" w:cs="Times New Roman"/>
          <w:bCs/>
          <w:sz w:val="24"/>
          <w:szCs w:val="24"/>
        </w:rPr>
        <w:t>) = -740,3 кДж/моль; ∆G0(СО) = -137,1кДж/моль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Что называется константой </w:t>
      </w:r>
      <w:proofErr w:type="gramStart"/>
      <w:r w:rsidR="0039491F" w:rsidRPr="0039491F">
        <w:rPr>
          <w:rFonts w:ascii="Times New Roman" w:hAnsi="Times New Roman" w:cs="Times New Roman"/>
          <w:sz w:val="24"/>
          <w:szCs w:val="24"/>
        </w:rPr>
        <w:t>скорости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и от </w:t>
      </w:r>
      <w:proofErr w:type="gramStart"/>
      <w:r w:rsidR="0039491F" w:rsidRPr="0039491F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факторов она зависит?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>акие реакции называются обратимыми?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>формулировать закон действующих масс и привести примеры.</w:t>
      </w:r>
    </w:p>
    <w:p w:rsidR="0039491F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>акие из приведенных ни</w:t>
      </w:r>
      <w:r>
        <w:rPr>
          <w:rFonts w:ascii="Times New Roman" w:hAnsi="Times New Roman" w:cs="Times New Roman"/>
          <w:sz w:val="24"/>
          <w:szCs w:val="24"/>
        </w:rPr>
        <w:t>же систем являются гомогенными?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а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 N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&lt;==&gt; 2 NO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б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 2 CO + 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&lt;==&gt; 2 CO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в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 C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proofErr w:type="gramStart"/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proofErr w:type="gramEnd"/>
      <w:r w:rsidRPr="0039491F">
        <w:rPr>
          <w:rFonts w:ascii="Times New Roman" w:hAnsi="Times New Roman" w:cs="Times New Roman"/>
          <w:sz w:val="24"/>
          <w:szCs w:val="24"/>
        </w:rPr>
        <w:t>пар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 )  &lt;==&gt; CO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t>г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C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proofErr w:type="gramStart"/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proofErr w:type="gramEnd"/>
      <w:r w:rsidRPr="0039491F">
        <w:rPr>
          <w:rFonts w:ascii="Times New Roman" w:hAnsi="Times New Roman" w:cs="Times New Roman"/>
          <w:sz w:val="24"/>
          <w:szCs w:val="24"/>
        </w:rPr>
        <w:t>пар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 )  &lt;==&gt; CO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39491F"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СаСО</w:t>
      </w:r>
      <w:proofErr w:type="spellEnd"/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3 &lt;==&gt;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СаО</w:t>
      </w:r>
      <w:proofErr w:type="spellEnd"/>
      <w:r w:rsidRPr="0039491F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39491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>о сколько раз нужно повысить концентрацию кислорода в системе, где происходит реакция СН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+ 2О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&lt;==&gt; СО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+ 2Н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О, чтобы скорость образования оксида углерода (IV) увеличилась в 9 раз?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а промежуток времени 20 минут в системе объемом </w:t>
      </w:r>
      <w:smartTag w:uri="urn:schemas-microsoft-com:office:smarttags" w:element="metricconverter">
        <w:smartTagPr>
          <w:attr w:name="ProductID" w:val="1 л"/>
        </w:smartTagPr>
        <w:r w:rsidR="0039491F" w:rsidRPr="0039491F">
          <w:rPr>
            <w:rFonts w:ascii="Times New Roman" w:hAnsi="Times New Roman" w:cs="Times New Roman"/>
            <w:sz w:val="24"/>
            <w:szCs w:val="24"/>
          </w:rPr>
          <w:t>1 л</w:t>
        </w:r>
      </w:smartTag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образовалось </w:t>
      </w:r>
      <w:smartTag w:uri="urn:schemas-microsoft-com:office:smarttags" w:element="metricconverter">
        <w:smartTagPr>
          <w:attr w:name="ProductID" w:val="4,4 г"/>
        </w:smartTagPr>
        <w:r w:rsidR="0039491F" w:rsidRPr="0039491F">
          <w:rPr>
            <w:rFonts w:ascii="Times New Roman" w:hAnsi="Times New Roman" w:cs="Times New Roman"/>
            <w:sz w:val="24"/>
            <w:szCs w:val="24"/>
          </w:rPr>
          <w:t>4,4 г</w:t>
        </w:r>
      </w:smartTag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углекислого газа. Определить скорость химической реакции.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>о сколько раз увеличится скорость реакции  2HCl(г) ––&gt; H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(г) + Cl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(г), если повысить давление в реакционной смеси в три раза?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 xml:space="preserve"> каком направлении сместится равновесие в системе: 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394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39491F">
        <w:rPr>
          <w:rFonts w:ascii="Times New Roman" w:hAnsi="Times New Roman" w:cs="Times New Roman"/>
          <w:sz w:val="24"/>
          <w:szCs w:val="24"/>
        </w:rPr>
        <w:t>г) + Cl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>(г) &lt;==&gt; COCl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>(г), если увеличить давление путем уменьшения объема газовой смеси?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На сколько необходимо изменить температуру реакционной смеси, чтобы скорость реакции увеличилась в 16 раз. Температурный коэффициент скорости равен двум.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  <w:r w:rsidR="0039491F" w:rsidRPr="0039491F">
        <w:rPr>
          <w:rFonts w:ascii="Times New Roman" w:hAnsi="Times New Roman" w:cs="Times New Roman"/>
          <w:bCs/>
          <w:sz w:val="24"/>
          <w:szCs w:val="24"/>
        </w:rPr>
        <w:t>ак изменится энергия активации реакции при увеличении температуры реакционной смеси?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  <w:r w:rsidR="0039491F" w:rsidRPr="0039491F">
        <w:rPr>
          <w:rFonts w:ascii="Times New Roman" w:hAnsi="Times New Roman" w:cs="Times New Roman"/>
          <w:bCs/>
          <w:sz w:val="24"/>
          <w:szCs w:val="24"/>
        </w:rPr>
        <w:t>акой фактор не влияет на смещение равновесия обратимых реакций?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>ри увеличении температуры на 40</w:t>
      </w:r>
      <w:r w:rsidR="0039491F" w:rsidRPr="0039491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9491F" w:rsidRPr="0039491F">
        <w:rPr>
          <w:rFonts w:ascii="Times New Roman" w:hAnsi="Times New Roman" w:cs="Times New Roman"/>
          <w:sz w:val="24"/>
          <w:szCs w:val="24"/>
        </w:rPr>
        <w:t xml:space="preserve"> скорость реакции увеличилась в 16 раз. Вычислить температурный коэффициент скорости реакции.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19</w:t>
      </w:r>
      <w:r w:rsidR="0039491F" w:rsidRPr="0039491F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39491F" w:rsidRPr="0039491F">
        <w:rPr>
          <w:rFonts w:ascii="Times New Roman" w:hAnsi="Times New Roman" w:cs="Times New Roman"/>
          <w:bCs/>
          <w:sz w:val="24"/>
          <w:szCs w:val="24"/>
        </w:rPr>
        <w:t xml:space="preserve"> какой из приведенных систем равновесие не нарушается при изменении давления?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1) 2С</w:t>
      </w:r>
      <w:proofErr w:type="gramStart"/>
      <w:r w:rsidRPr="0039491F">
        <w:rPr>
          <w:rFonts w:ascii="Times New Roman" w:hAnsi="Times New Roman" w:cs="Times New Roman"/>
          <w:sz w:val="24"/>
          <w:szCs w:val="24"/>
        </w:rPr>
        <w:t>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+О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= 2СО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); </w:t>
      </w:r>
      <w:r w:rsidRPr="0039491F">
        <w:rPr>
          <w:rFonts w:ascii="Times New Roman" w:hAnsi="Times New Roman" w:cs="Times New Roman"/>
          <w:sz w:val="24"/>
          <w:szCs w:val="24"/>
        </w:rPr>
        <w:tab/>
      </w:r>
      <w:r w:rsidRPr="0039491F">
        <w:rPr>
          <w:rFonts w:ascii="Times New Roman" w:hAnsi="Times New Roman" w:cs="Times New Roman"/>
          <w:sz w:val="24"/>
          <w:szCs w:val="24"/>
        </w:rPr>
        <w:tab/>
      </w:r>
      <w:r w:rsidRPr="0039491F">
        <w:rPr>
          <w:rFonts w:ascii="Times New Roman" w:hAnsi="Times New Roman" w:cs="Times New Roman"/>
          <w:sz w:val="24"/>
          <w:szCs w:val="24"/>
        </w:rPr>
        <w:tab/>
        <w:t>2) 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+С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= СОС</w:t>
      </w:r>
      <w:r w:rsidRPr="0039491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39491F" w:rsidRPr="0039491F" w:rsidRDefault="0039491F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3) С</w:t>
      </w:r>
      <w:proofErr w:type="gramStart"/>
      <w:r w:rsidRPr="0039491F">
        <w:rPr>
          <w:rFonts w:ascii="Times New Roman" w:hAnsi="Times New Roman" w:cs="Times New Roman"/>
          <w:sz w:val="24"/>
          <w:szCs w:val="24"/>
        </w:rPr>
        <w:t>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 + Н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9491F">
        <w:rPr>
          <w:rFonts w:ascii="Times New Roman" w:hAnsi="Times New Roman" w:cs="Times New Roman"/>
          <w:sz w:val="24"/>
          <w:szCs w:val="24"/>
        </w:rPr>
        <w:t>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  = СО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+ Н</w:t>
      </w:r>
      <w:r w:rsidRPr="0039491F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3949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491F" w:rsidRPr="0039491F" w:rsidRDefault="00E33760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91F" w:rsidRPr="0039491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9491F" w:rsidRPr="0039491F">
        <w:rPr>
          <w:rFonts w:ascii="Times New Roman" w:hAnsi="Times New Roman" w:cs="Times New Roman"/>
          <w:sz w:val="24"/>
          <w:szCs w:val="24"/>
        </w:rPr>
        <w:t>аписать выражение закона действующих масс для прямой реакции: Fe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O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9491F" w:rsidRPr="0039491F">
        <w:rPr>
          <w:rFonts w:ascii="Times New Roman" w:hAnsi="Times New Roman" w:cs="Times New Roman"/>
          <w:sz w:val="24"/>
          <w:szCs w:val="24"/>
        </w:rPr>
        <w:t>(т) + 3H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(г) &lt;==&gt;  2Fe (т) + 3 H</w:t>
      </w:r>
      <w:r w:rsidR="0039491F" w:rsidRPr="0039491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9491F" w:rsidRPr="0039491F">
        <w:rPr>
          <w:rFonts w:ascii="Times New Roman" w:hAnsi="Times New Roman" w:cs="Times New Roman"/>
          <w:sz w:val="24"/>
          <w:szCs w:val="24"/>
        </w:rPr>
        <w:t>O(г)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98-103,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с 76-87. 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35-47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Г.П.Хомченко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. Практикум по общей и неорганической химии с применением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микрометода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>. — М.: Высшая школа,1980, с 194-199</w:t>
      </w:r>
    </w:p>
    <w:p w:rsidR="00292B97" w:rsidRPr="0039491F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Default="00292B97" w:rsidP="0039491F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</w:t>
      </w:r>
      <w:r w:rsidR="00E33760">
        <w:rPr>
          <w:rFonts w:ascii="Times New Roman" w:hAnsi="Times New Roman" w:cs="Times New Roman"/>
          <w:sz w:val="24"/>
          <w:szCs w:val="24"/>
        </w:rPr>
        <w:t>М.: Высшая школа, 1984, с 69-82</w:t>
      </w:r>
    </w:p>
    <w:p w:rsidR="00E33760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E33760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E33760" w:rsidRPr="0039491F" w:rsidRDefault="00E33760" w:rsidP="00E3376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39491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9491F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9491F">
        <w:rPr>
          <w:rFonts w:ascii="Times New Roman" w:hAnsi="Times New Roman" w:cs="Times New Roman"/>
          <w:sz w:val="24"/>
          <w:szCs w:val="24"/>
        </w:rPr>
        <w:t xml:space="preserve"> ,</w:t>
      </w:r>
      <w:r w:rsidRPr="00236B05">
        <w:t xml:space="preserve"> </w:t>
      </w:r>
      <w:r w:rsidRPr="0039491F">
        <w:rPr>
          <w:rFonts w:ascii="Times New Roman" w:hAnsi="Times New Roman" w:cs="Times New Roman"/>
          <w:sz w:val="24"/>
          <w:szCs w:val="24"/>
        </w:rPr>
        <w:t>2004</w:t>
      </w:r>
    </w:p>
    <w:p w:rsidR="00E33760" w:rsidRDefault="00E33760" w:rsidP="00E33760">
      <w:pPr>
        <w:pStyle w:val="ad"/>
        <w:ind w:left="-567"/>
      </w:pP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Тема:  Растворы. Способы выражения концентрации. Дисперсные системы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Цели</w:t>
      </w:r>
      <w:r w:rsidRPr="00525196">
        <w:rPr>
          <w:rFonts w:ascii="Times New Roman" w:hAnsi="Times New Roman" w:cs="Times New Roman"/>
          <w:sz w:val="24"/>
          <w:szCs w:val="24"/>
        </w:rPr>
        <w:t>: рассмотреть растворы как физико-химические системы и закономерности протекания химических процессов, используя понятие о произведении растворимости определить условия выпадения осадка в растворах, а также использование расчетных данных для прогноза направленности процесса в растворе, приготовления растворов различной концентрации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1 Общая характеристика и классификация растворов. Физико-химические процессы, сопровождающие образование растворов.  Дисперсные системы.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2 Термодинамика процесса растворения. Понятие о произведении растворимости. Условия выпадения осадка.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3 Способы выражения концентрации растворов.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lastRenderedPageBreak/>
        <w:t>1.Какие системы называются растворами? Что у них общего со смесями? С химическими соединениями? Какая разница?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2.Какие системы называются дисперсными, что к ним относят?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3.Какие дисперсные системы называют суспензиями? Эмульсиями? Коллоидными растворами?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4.Водные растворы и их значение в жизни растений и животных.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 xml:space="preserve">5.В чем сущность гидратной теории растворов 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>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6.Каковы причины образования растворов? Какова природа взаимодействия веществ в растворе?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7.От чего зависит общий тепловой эффект растворения?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8</w:t>
      </w:r>
      <w:r w:rsidRPr="0052519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колько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граммов К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2519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25196">
        <w:rPr>
          <w:rFonts w:ascii="Times New Roman" w:hAnsi="Times New Roman" w:cs="Times New Roman"/>
          <w:sz w:val="24"/>
          <w:szCs w:val="24"/>
        </w:rPr>
        <w:t>О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5196">
        <w:rPr>
          <w:rFonts w:ascii="Times New Roman" w:hAnsi="Times New Roman" w:cs="Times New Roman"/>
          <w:sz w:val="24"/>
          <w:szCs w:val="24"/>
        </w:rPr>
        <w:t xml:space="preserve"> потребуется для приготовления </w:t>
      </w:r>
      <w:smartTag w:uri="urn:schemas-microsoft-com:office:smarttags" w:element="metricconverter">
        <w:smartTagPr>
          <w:attr w:name="ProductID" w:val="400 г"/>
        </w:smartTagPr>
        <w:r w:rsidRPr="00525196">
          <w:rPr>
            <w:rFonts w:ascii="Times New Roman" w:hAnsi="Times New Roman" w:cs="Times New Roman"/>
            <w:sz w:val="24"/>
            <w:szCs w:val="24"/>
          </w:rPr>
          <w:t>400 г</w:t>
        </w:r>
      </w:smartTag>
      <w:r w:rsidRPr="00525196">
        <w:rPr>
          <w:rFonts w:ascii="Times New Roman" w:hAnsi="Times New Roman" w:cs="Times New Roman"/>
          <w:sz w:val="24"/>
          <w:szCs w:val="24"/>
        </w:rPr>
        <w:t xml:space="preserve"> 15%-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раствора?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9</w:t>
      </w:r>
      <w:r w:rsidRPr="0052519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колько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граммов К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25196">
        <w:rPr>
          <w:rFonts w:ascii="Times New Roman" w:hAnsi="Times New Roman" w:cs="Times New Roman"/>
          <w:sz w:val="24"/>
          <w:szCs w:val="24"/>
        </w:rPr>
        <w:t>СО</w:t>
      </w:r>
      <w:r w:rsidRPr="0052519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5196">
        <w:rPr>
          <w:rFonts w:ascii="Times New Roman" w:hAnsi="Times New Roman" w:cs="Times New Roman"/>
          <w:sz w:val="24"/>
          <w:szCs w:val="24"/>
        </w:rPr>
        <w:t xml:space="preserve"> потребуется для приготовления 500 мл </w:t>
      </w:r>
      <w:smartTag w:uri="urn:schemas-microsoft-com:office:smarttags" w:element="metricconverter">
        <w:smartTagPr>
          <w:attr w:name="ProductID" w:val="0,1 М"/>
        </w:smartTagPr>
        <w:r w:rsidRPr="00525196">
          <w:rPr>
            <w:rFonts w:ascii="Times New Roman" w:hAnsi="Times New Roman" w:cs="Times New Roman"/>
            <w:sz w:val="24"/>
            <w:szCs w:val="24"/>
          </w:rPr>
          <w:t>0,1 М</w:t>
        </w:r>
      </w:smartTag>
      <w:r w:rsidRPr="00525196">
        <w:rPr>
          <w:rFonts w:ascii="Times New Roman" w:hAnsi="Times New Roman" w:cs="Times New Roman"/>
          <w:sz w:val="24"/>
          <w:szCs w:val="24"/>
        </w:rPr>
        <w:t xml:space="preserve"> раствора?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10Какая концентрация называется молярной?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 xml:space="preserve">11Отношение массы растворенного вещества к общей массе </w:t>
      </w:r>
      <w:proofErr w:type="gramStart"/>
      <w:r w:rsidRPr="00525196">
        <w:rPr>
          <w:rFonts w:ascii="Times New Roman" w:hAnsi="Times New Roman" w:cs="Times New Roman"/>
          <w:sz w:val="24"/>
          <w:szCs w:val="24"/>
        </w:rPr>
        <w:t>раствора-это</w:t>
      </w:r>
      <w:proofErr w:type="gramEnd"/>
      <w:r w:rsidRPr="00525196">
        <w:rPr>
          <w:rFonts w:ascii="Times New Roman" w:hAnsi="Times New Roman" w:cs="Times New Roman"/>
          <w:sz w:val="24"/>
          <w:szCs w:val="24"/>
        </w:rPr>
        <w:t>…?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52519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525196">
        <w:rPr>
          <w:rFonts w:ascii="Times New Roman" w:hAnsi="Times New Roman" w:cs="Times New Roman"/>
          <w:sz w:val="24"/>
          <w:szCs w:val="24"/>
        </w:rPr>
        <w:t>акая концентрация называется массовой долей?</w:t>
      </w:r>
    </w:p>
    <w:p w:rsidR="00525196" w:rsidRPr="00525196" w:rsidRDefault="00525196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169-175. 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206-223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Г.П.Хомченко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. Практикум по общей и неорганической химии с   </w:t>
      </w:r>
      <w:proofErr w:type="gramStart"/>
      <w:r w:rsidRPr="0052519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менением</w:t>
      </w:r>
      <w:proofErr w:type="spellEnd"/>
      <w:proofErr w:type="gramEnd"/>
      <w:r w:rsidRPr="00525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микрометода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>. — М.: Высшая школа,1980, с 99-122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5196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М.</w:t>
      </w:r>
      <w:r w:rsidR="00525196">
        <w:rPr>
          <w:rFonts w:ascii="Times New Roman" w:hAnsi="Times New Roman" w:cs="Times New Roman"/>
          <w:sz w:val="24"/>
          <w:szCs w:val="24"/>
        </w:rPr>
        <w:t>: Высшая школа, 1984, с.93-104.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525196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525196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525196">
        <w:rPr>
          <w:rFonts w:ascii="Times New Roman" w:hAnsi="Times New Roman" w:cs="Times New Roman"/>
          <w:sz w:val="24"/>
          <w:szCs w:val="24"/>
        </w:rPr>
        <w:t xml:space="preserve"> , 2004 </w:t>
      </w:r>
    </w:p>
    <w:p w:rsidR="00F521BB" w:rsidRPr="00525196" w:rsidRDefault="00F521BB" w:rsidP="00525196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F521BB">
        <w:rPr>
          <w:rFonts w:ascii="Times New Roman" w:hAnsi="Times New Roman" w:cs="Times New Roman"/>
          <w:b/>
          <w:bCs/>
          <w:sz w:val="24"/>
          <w:szCs w:val="24"/>
        </w:rPr>
        <w:t>Тема: Электролитическая диссоциация. Водородный показатель.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Цели</w:t>
      </w:r>
      <w:r w:rsidRPr="00F521BB">
        <w:rPr>
          <w:rFonts w:ascii="Times New Roman" w:hAnsi="Times New Roman" w:cs="Times New Roman"/>
          <w:sz w:val="24"/>
          <w:szCs w:val="24"/>
        </w:rPr>
        <w:t xml:space="preserve">: Показать </w:t>
      </w:r>
      <w:r w:rsidRPr="00F521BB">
        <w:rPr>
          <w:rFonts w:ascii="Times New Roman" w:hAnsi="Times New Roman" w:cs="Times New Roman"/>
          <w:bCs/>
          <w:sz w:val="24"/>
          <w:szCs w:val="24"/>
        </w:rPr>
        <w:t xml:space="preserve">исключительно важную роль растворов электролитов в </w:t>
      </w: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технике, в природе, физиологических процессах. Развить представления студентов о применении химического равновесия к процессам  электролитической диссоциации и гидролиза.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1. Электролитическая диссоциация. Теория </w:t>
      </w:r>
      <w:proofErr w:type="spellStart"/>
      <w:r w:rsidRPr="00F521BB">
        <w:rPr>
          <w:rFonts w:ascii="Times New Roman" w:hAnsi="Times New Roman" w:cs="Times New Roman"/>
          <w:sz w:val="24"/>
          <w:szCs w:val="24"/>
          <w:lang w:eastAsia="ko-KR"/>
        </w:rPr>
        <w:t>С.Аррениуса</w:t>
      </w:r>
      <w:proofErr w:type="spellEnd"/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2. Свойства растворов электролитов. Сильные и слабые электролиты.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3. Теория сильных электролитов. Свойства растворов слабых электролитов.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4. Электролитическая диссоциация воды. Водородный показатель среды.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  <w:lang w:eastAsia="ko-KR"/>
        </w:rPr>
        <w:t xml:space="preserve">5. Ионные реакции в растворах.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521BB">
        <w:rPr>
          <w:rFonts w:ascii="Times New Roman" w:hAnsi="Times New Roman" w:cs="Times New Roman"/>
          <w:sz w:val="24"/>
          <w:szCs w:val="24"/>
        </w:rPr>
        <w:t>1 Чему равна степень диссоциации электролита (</w:t>
      </w:r>
      <w:proofErr w:type="gramStart"/>
      <w:r w:rsidRPr="00F521B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521BB">
        <w:rPr>
          <w:rFonts w:ascii="Times New Roman" w:hAnsi="Times New Roman" w:cs="Times New Roman"/>
          <w:sz w:val="24"/>
          <w:szCs w:val="24"/>
        </w:rPr>
        <w:t xml:space="preserve"> %), если из каждых 50 его молекул </w:t>
      </w:r>
      <w:r w:rsidRPr="00F521BB">
        <w:rPr>
          <w:rFonts w:ascii="Times New Roman" w:eastAsia="Batang" w:hAnsi="Times New Roman" w:cs="Times New Roman"/>
          <w:sz w:val="24"/>
          <w:szCs w:val="24"/>
          <w:lang w:eastAsia="ko-KR"/>
        </w:rPr>
        <w:t>37 распались на ионы?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F521B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F521BB">
        <w:rPr>
          <w:rFonts w:ascii="Times New Roman" w:hAnsi="Times New Roman" w:cs="Times New Roman"/>
          <w:sz w:val="24"/>
          <w:szCs w:val="24"/>
        </w:rPr>
        <w:t>сли степень диссоциации электролита 30%, то</w:t>
      </w:r>
      <w:r w:rsidR="00BB3A00">
        <w:rPr>
          <w:rFonts w:ascii="Times New Roman" w:hAnsi="Times New Roman" w:cs="Times New Roman"/>
          <w:sz w:val="24"/>
          <w:szCs w:val="24"/>
        </w:rPr>
        <w:t xml:space="preserve"> из 60 молекул </w:t>
      </w:r>
      <w:proofErr w:type="spellStart"/>
      <w:r w:rsidR="00F521BB">
        <w:rPr>
          <w:rFonts w:ascii="Times New Roman" w:hAnsi="Times New Roman" w:cs="Times New Roman"/>
          <w:sz w:val="24"/>
          <w:szCs w:val="24"/>
        </w:rPr>
        <w:t>диссоциируют</w:t>
      </w:r>
      <w:proofErr w:type="spellEnd"/>
      <w:r w:rsidR="00F521BB">
        <w:rPr>
          <w:rFonts w:ascii="Times New Roman" w:hAnsi="Times New Roman" w:cs="Times New Roman"/>
          <w:sz w:val="24"/>
          <w:szCs w:val="24"/>
        </w:rPr>
        <w:t>?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3 Что называется степенью диссоциации электролита?</w:t>
      </w:r>
    </w:p>
    <w:p w:rsidR="00E33760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>4Как называют вещества, растворы или расплавы которых проводят электрический ток?</w:t>
      </w:r>
    </w:p>
    <w:p w:rsidR="00F521BB" w:rsidRPr="00F521BB" w:rsidRDefault="00F521BB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Водородный показатель  и реакция водный растворов, использование в хозяйственной практике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lastRenderedPageBreak/>
        <w:t>Лучинский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169-175.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206-223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Г.П.Хомченко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. Практикум по общей и неорганической химии с   </w:t>
      </w:r>
      <w:proofErr w:type="gramStart"/>
      <w:r w:rsidRPr="00F521BB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менением</w:t>
      </w:r>
      <w:proofErr w:type="spellEnd"/>
      <w:proofErr w:type="gramEnd"/>
      <w:r w:rsidRPr="00F5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микрометода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>. — М.: Высшая школа,1980, с 99-122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М.: Высшая школа, 1984, с.93-104.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Методические пособия: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, 2004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F521BB" w:rsidRPr="00F521BB">
        <w:rPr>
          <w:rFonts w:ascii="Times New Roman" w:hAnsi="Times New Roman" w:cs="Times New Roman"/>
          <w:b/>
          <w:sz w:val="24"/>
          <w:szCs w:val="24"/>
        </w:rPr>
        <w:t xml:space="preserve"> Константа гидролиза. </w:t>
      </w:r>
      <w:r w:rsidRPr="00F521BB">
        <w:rPr>
          <w:rFonts w:ascii="Times New Roman" w:hAnsi="Times New Roman" w:cs="Times New Roman"/>
          <w:b/>
          <w:sz w:val="24"/>
          <w:szCs w:val="24"/>
        </w:rPr>
        <w:t>Гидролиз солей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Цели:</w:t>
      </w:r>
      <w:r w:rsidRPr="00F521BB">
        <w:rPr>
          <w:rFonts w:ascii="Times New Roman" w:hAnsi="Times New Roman" w:cs="Times New Roman"/>
          <w:sz w:val="24"/>
          <w:szCs w:val="24"/>
        </w:rPr>
        <w:t xml:space="preserve"> рассмотреть механизм гидролиза водных растворов солей и его влияние на реакцию среды, на основании расчетных  данных прогнозировать направленность химических процессов, связанных с поведением солей в водных растворах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1Гидролиз солей.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2Степень и константа гидролиза. Необратимый гидролиз.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3Роль гидролиза в технологических процессах.          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760" w:rsidRPr="00F521BB" w:rsidRDefault="00F521BB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Составьте ионные и молекулярные уравнения гидролиза приведенных в вашем задании солей в таблице. Укажите реакцию среды в растворе соли. Напишите выражения для константы гидролиза. Укажите направление смещения равновесия гидролиза при подкислении раствора рассматриваемой соли. </w:t>
      </w:r>
    </w:p>
    <w:p w:rsidR="00E33760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187"/>
      </w:tblGrid>
      <w:tr w:rsidR="00F521BB" w:rsidRPr="00F521BB" w:rsidTr="00F521BB">
        <w:tc>
          <w:tcPr>
            <w:tcW w:w="1384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8187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Соли</w:t>
            </w:r>
          </w:p>
        </w:tc>
      </w:tr>
      <w:tr w:rsidR="00F521BB" w:rsidRPr="00F521BB" w:rsidTr="00F521BB">
        <w:tc>
          <w:tcPr>
            <w:tcW w:w="1384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1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2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3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4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5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6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7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8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9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87" w:type="dxa"/>
          </w:tcPr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магния, сульфит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нитрат меди, карбонат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алюминия, силикат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железа (</w:t>
            </w:r>
            <w:r w:rsidRPr="00F521BB">
              <w:rPr>
                <w:rFonts w:ascii="Times New Roman" w:hAnsi="Times New Roman" w:cs="Times New Roman"/>
                <w:lang w:val="en-GB"/>
              </w:rPr>
              <w:t>III</w:t>
            </w:r>
            <w:r w:rsidRPr="00F521BB">
              <w:rPr>
                <w:rFonts w:ascii="Times New Roman" w:hAnsi="Times New Roman" w:cs="Times New Roman"/>
              </w:rPr>
              <w:t>), сульфид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аммония, цианид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аммония, сульфид бария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марганца (</w:t>
            </w:r>
            <w:r w:rsidRPr="00F521BB">
              <w:rPr>
                <w:rFonts w:ascii="Times New Roman" w:hAnsi="Times New Roman" w:cs="Times New Roman"/>
                <w:lang w:val="en-GB"/>
              </w:rPr>
              <w:t>III</w:t>
            </w:r>
            <w:r w:rsidRPr="00F521BB">
              <w:rPr>
                <w:rFonts w:ascii="Times New Roman" w:hAnsi="Times New Roman" w:cs="Times New Roman"/>
              </w:rPr>
              <w:t>), карбонат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нитрат алюминия, ацетат натрия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хлорид цинка, силикат калия</w:t>
            </w:r>
          </w:p>
          <w:p w:rsidR="00F521BB" w:rsidRPr="00F521BB" w:rsidRDefault="00F521BB" w:rsidP="00754013">
            <w:pPr>
              <w:jc w:val="center"/>
              <w:rPr>
                <w:rFonts w:ascii="Times New Roman" w:hAnsi="Times New Roman" w:cs="Times New Roman"/>
              </w:rPr>
            </w:pPr>
            <w:r w:rsidRPr="00F521BB">
              <w:rPr>
                <w:rFonts w:ascii="Times New Roman" w:hAnsi="Times New Roman" w:cs="Times New Roman"/>
              </w:rPr>
              <w:t>сульфат железа (</w:t>
            </w:r>
            <w:r w:rsidRPr="00F521BB">
              <w:rPr>
                <w:rFonts w:ascii="Times New Roman" w:hAnsi="Times New Roman" w:cs="Times New Roman"/>
                <w:lang w:val="en-GB"/>
              </w:rPr>
              <w:t>III</w:t>
            </w:r>
            <w:r w:rsidRPr="00F521BB">
              <w:rPr>
                <w:rFonts w:ascii="Times New Roman" w:hAnsi="Times New Roman" w:cs="Times New Roman"/>
              </w:rPr>
              <w:t>), фосфат калия</w:t>
            </w:r>
          </w:p>
        </w:tc>
      </w:tr>
    </w:tbl>
    <w:p w:rsidR="00F521BB" w:rsidRPr="00F521BB" w:rsidRDefault="00F521BB" w:rsidP="00F521BB">
      <w:pPr>
        <w:pStyle w:val="ad"/>
        <w:ind w:left="-567"/>
        <w:rPr>
          <w:rFonts w:ascii="Times New Roman" w:hAnsi="Times New Roman" w:cs="Times New Roman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169-175. 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206-223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lastRenderedPageBreak/>
        <w:t>Г.П.Хомченко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. Практикум по общей и неорганической химии с   </w:t>
      </w:r>
      <w:proofErr w:type="gramStart"/>
      <w:r w:rsidRPr="00F521BB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менением</w:t>
      </w:r>
      <w:proofErr w:type="spellEnd"/>
      <w:proofErr w:type="gramEnd"/>
      <w:r w:rsidRPr="00F5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микрометода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>. — М.: Высшая школа,1980, с 99-122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М.: Высшая школа, 1984, с.93-104.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521BB">
        <w:rPr>
          <w:rFonts w:ascii="Times New Roman" w:hAnsi="Times New Roman" w:cs="Times New Roman"/>
          <w:b/>
          <w:sz w:val="24"/>
          <w:szCs w:val="24"/>
        </w:rPr>
        <w:t>Методические пособия: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E33760" w:rsidRPr="00F521BB" w:rsidRDefault="00E33760" w:rsidP="00F521B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F521B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F521BB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F521BB">
        <w:rPr>
          <w:rFonts w:ascii="Times New Roman" w:hAnsi="Times New Roman" w:cs="Times New Roman"/>
          <w:sz w:val="24"/>
          <w:szCs w:val="24"/>
        </w:rPr>
        <w:t xml:space="preserve"> , 2004 </w:t>
      </w:r>
    </w:p>
    <w:p w:rsidR="00525196" w:rsidRDefault="00525196" w:rsidP="00525196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 xml:space="preserve">Тема:   </w:t>
      </w:r>
      <w:proofErr w:type="spellStart"/>
      <w:r w:rsidRPr="00BB3A00">
        <w:rPr>
          <w:rFonts w:ascii="Times New Roman" w:hAnsi="Times New Roman" w:cs="Times New Roman"/>
          <w:b/>
          <w:sz w:val="24"/>
          <w:szCs w:val="24"/>
        </w:rPr>
        <w:t>Окислительно</w:t>
      </w:r>
      <w:proofErr w:type="spellEnd"/>
      <w:r w:rsidRPr="00BB3A00">
        <w:rPr>
          <w:rFonts w:ascii="Times New Roman" w:hAnsi="Times New Roman" w:cs="Times New Roman"/>
          <w:b/>
          <w:sz w:val="24"/>
          <w:szCs w:val="24"/>
        </w:rPr>
        <w:t>-восстановительные реакции</w:t>
      </w:r>
      <w:r w:rsidR="00525196" w:rsidRPr="00BB3A00">
        <w:rPr>
          <w:rFonts w:ascii="Times New Roman" w:hAnsi="Times New Roman" w:cs="Times New Roman"/>
          <w:b/>
          <w:sz w:val="24"/>
          <w:szCs w:val="24"/>
        </w:rPr>
        <w:t>. Электродный потенциал. Уравнение Нернста.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BB3A00">
        <w:rPr>
          <w:rFonts w:ascii="Times New Roman" w:hAnsi="Times New Roman" w:cs="Times New Roman"/>
          <w:b/>
          <w:spacing w:val="-3"/>
          <w:sz w:val="24"/>
          <w:szCs w:val="24"/>
        </w:rPr>
        <w:t>Цели:</w:t>
      </w:r>
      <w:r w:rsidRPr="00BB3A00">
        <w:rPr>
          <w:rFonts w:ascii="Times New Roman" w:hAnsi="Times New Roman" w:cs="Times New Roman"/>
          <w:spacing w:val="-3"/>
          <w:sz w:val="24"/>
          <w:szCs w:val="24"/>
        </w:rPr>
        <w:t xml:space="preserve"> углубить представления студентов о роли ОВР в процессах, на которых основаны  промышленные способы получения металлов из руд, процессы горения, дыхания, фотосинтеза, электрохимические и многие, многие другие.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BB3A00">
        <w:rPr>
          <w:rFonts w:ascii="Times New Roman" w:hAnsi="Times New Roman" w:cs="Times New Roman"/>
          <w:spacing w:val="-3"/>
          <w:sz w:val="24"/>
          <w:szCs w:val="24"/>
        </w:rPr>
        <w:t>Обратить внимание студентов на несколько способов подбора коэффициентов в уравнениях ОВР. Отметить, что закономерности, наблюдаемые при работе гальванических элементов, позволяют понять процесс электрохимической коррозии металлов, приносящей наибольший ущерб народному хозяйству.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pacing w:val="-3"/>
          <w:sz w:val="24"/>
          <w:szCs w:val="24"/>
        </w:rPr>
        <w:t>План:</w:t>
      </w:r>
      <w:r w:rsidRPr="00BB3A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pacing w:val="-3"/>
          <w:sz w:val="24"/>
          <w:szCs w:val="24"/>
        </w:rPr>
        <w:t xml:space="preserve">1. </w:t>
      </w:r>
      <w:proofErr w:type="spellStart"/>
      <w:r w:rsidRPr="00BB3A00">
        <w:rPr>
          <w:rFonts w:ascii="Times New Roman" w:hAnsi="Times New Roman" w:cs="Times New Roman"/>
          <w:spacing w:val="-3"/>
          <w:sz w:val="24"/>
          <w:szCs w:val="24"/>
        </w:rPr>
        <w:t>Окислительно</w:t>
      </w:r>
      <w:proofErr w:type="spellEnd"/>
      <w:r w:rsidRPr="00BB3A00">
        <w:rPr>
          <w:rFonts w:ascii="Times New Roman" w:hAnsi="Times New Roman" w:cs="Times New Roman"/>
          <w:spacing w:val="-3"/>
          <w:sz w:val="24"/>
          <w:szCs w:val="24"/>
        </w:rPr>
        <w:t>-восстановительные реакции (</w:t>
      </w:r>
      <w:r w:rsidRPr="00BB3A00">
        <w:rPr>
          <w:rFonts w:ascii="Times New Roman" w:hAnsi="Times New Roman" w:cs="Times New Roman"/>
          <w:sz w:val="24"/>
          <w:szCs w:val="24"/>
        </w:rPr>
        <w:t xml:space="preserve">ОВР): степень окисления, типичные окислители и восстановители.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2. Методика составления  уравнений реакций. Метод электронного баланса и ионн</w:t>
      </w:r>
      <w:proofErr w:type="gramStart"/>
      <w:r w:rsidRPr="00BB3A0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B3A00">
        <w:rPr>
          <w:rFonts w:ascii="Times New Roman" w:hAnsi="Times New Roman" w:cs="Times New Roman"/>
          <w:sz w:val="24"/>
          <w:szCs w:val="24"/>
        </w:rPr>
        <w:t xml:space="preserve"> электронный метод.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3. Понятие об электродных потенциалах. Гальванические элементы.  ЭДС и ее измерение. Уравнение Нернста. Потенциалы металлических, газовых и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-восстановительных электродов.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4. Коррозия металлов. Основные виды коррозии и методы защиты от коррозии. Ингибиторы коррозии.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pacing w:val="-3"/>
          <w:sz w:val="24"/>
          <w:szCs w:val="24"/>
        </w:rPr>
      </w:pPr>
      <w:r w:rsidRPr="00BB3A00">
        <w:rPr>
          <w:rFonts w:ascii="Times New Roman" w:hAnsi="Times New Roman" w:cs="Times New Roman"/>
          <w:spacing w:val="-3"/>
          <w:sz w:val="24"/>
          <w:szCs w:val="24"/>
        </w:rPr>
        <w:tab/>
      </w:r>
    </w:p>
    <w:p w:rsidR="00292B97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1. Укажите окислитель в реакции: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B3A00">
        <w:rPr>
          <w:rFonts w:ascii="Times New Roman" w:hAnsi="Times New Roman" w:cs="Times New Roman"/>
          <w:sz w:val="24"/>
          <w:szCs w:val="24"/>
        </w:rPr>
        <w:t xml:space="preserve"> ––&gt;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2.  Какие свойства проявляет сера со степенью окисления –2?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3.  Какая реакция не является ОВР?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A) 2HCl + 2Na = 2NaCl +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B)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proofErr w:type="gramStart"/>
      <w:r w:rsidRPr="00BB3A00">
        <w:rPr>
          <w:rFonts w:ascii="Times New Roman" w:hAnsi="Times New Roman" w:cs="Times New Roman"/>
          <w:sz w:val="24"/>
          <w:szCs w:val="24"/>
          <w:lang w:val="en-US"/>
        </w:rPr>
        <w:t>Ca</w:t>
      </w:r>
      <w:proofErr w:type="spellEnd"/>
      <w:r w:rsidRPr="00BB3A0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B3A00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= CaSO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C) 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S = NO +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>D) S + 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––&gt;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r w:rsidRPr="00BB3A00">
        <w:rPr>
          <w:rFonts w:ascii="Times New Roman" w:hAnsi="Times New Roman" w:cs="Times New Roman"/>
          <w:sz w:val="24"/>
          <w:szCs w:val="24"/>
          <w:lang w:val="en-US"/>
        </w:rPr>
        <w:t>CuS</w:t>
      </w:r>
      <w:proofErr w:type="spellEnd"/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= CuSO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4. Рассчитайте массу эквивалента окислителя в реакции: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BB3A00">
        <w:rPr>
          <w:rFonts w:ascii="Times New Roman" w:hAnsi="Times New Roman" w:cs="Times New Roman"/>
          <w:sz w:val="24"/>
          <w:szCs w:val="24"/>
          <w:lang w:val="en-US"/>
        </w:rPr>
        <w:t>CuS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B3A00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B3A00"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</w:rPr>
        <w:t xml:space="preserve"> +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B3A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92B97" w:rsidRPr="00BB3A00" w:rsidRDefault="00292B97" w:rsidP="00BB3A00">
      <w:pPr>
        <w:pStyle w:val="ad"/>
        <w:ind w:left="-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5. 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(-)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Mg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</w:rPr>
        <w:t>|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Mg</w:t>
      </w:r>
      <w:r w:rsidRPr="00BB3A00">
        <w:rPr>
          <w:rFonts w:ascii="Times New Roman" w:eastAsia="Batang" w:hAnsi="Times New Roman" w:cs="Times New Roman"/>
          <w:i/>
          <w:sz w:val="24"/>
          <w:szCs w:val="24"/>
          <w:vertAlign w:val="superscript"/>
          <w:lang w:eastAsia="ko-KR"/>
        </w:rPr>
        <w:t>2</w:t>
      </w:r>
      <w:r w:rsidRPr="00BB3A00">
        <w:rPr>
          <w:rFonts w:ascii="Times New Roman" w:eastAsia="Batang" w:hAnsi="Times New Roman" w:cs="Times New Roman"/>
          <w:sz w:val="24"/>
          <w:szCs w:val="24"/>
          <w:vertAlign w:val="superscript"/>
          <w:lang w:eastAsia="ko-KR"/>
        </w:rPr>
        <w:t>+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proofErr w:type="gramStart"/>
      <w:r w:rsidRPr="00BB3A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B3A00">
        <w:rPr>
          <w:rFonts w:ascii="Times New Roman" w:hAnsi="Times New Roman" w:cs="Times New Roman"/>
          <w:sz w:val="24"/>
          <w:szCs w:val="24"/>
        </w:rPr>
        <w:t xml:space="preserve"> 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Zn</w:t>
      </w:r>
      <w:r w:rsidRPr="00BB3A00">
        <w:rPr>
          <w:rFonts w:ascii="Times New Roman" w:eastAsia="Batang" w:hAnsi="Times New Roman" w:cs="Times New Roman"/>
          <w:i/>
          <w:sz w:val="24"/>
          <w:szCs w:val="24"/>
          <w:vertAlign w:val="superscript"/>
          <w:lang w:eastAsia="ko-KR"/>
        </w:rPr>
        <w:t>2</w:t>
      </w:r>
      <w:proofErr w:type="gramEnd"/>
      <w:r w:rsidRPr="00BB3A00">
        <w:rPr>
          <w:rFonts w:ascii="Times New Roman" w:eastAsia="Batang" w:hAnsi="Times New Roman" w:cs="Times New Roman"/>
          <w:i/>
          <w:sz w:val="24"/>
          <w:szCs w:val="24"/>
          <w:vertAlign w:val="superscript"/>
          <w:lang w:eastAsia="ko-KR"/>
        </w:rPr>
        <w:t>+</w:t>
      </w:r>
      <w:r w:rsidRPr="00BB3A0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I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</w:t>
      </w:r>
      <w:r w:rsidRPr="00BB3A00">
        <w:rPr>
          <w:rFonts w:ascii="Times New Roman" w:eastAsia="Batang" w:hAnsi="Times New Roman" w:cs="Times New Roman"/>
          <w:i/>
          <w:sz w:val="24"/>
          <w:szCs w:val="24"/>
          <w:lang w:val="en-US" w:eastAsia="ko-KR"/>
        </w:rPr>
        <w:t>Zn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(+)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6. Какие металлы будут растворяться при работе 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(–)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|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||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‌ 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B3A00">
        <w:rPr>
          <w:rFonts w:ascii="Times New Roman" w:hAnsi="Times New Roman" w:cs="Times New Roman"/>
          <w:sz w:val="24"/>
          <w:szCs w:val="24"/>
        </w:rPr>
        <w:t xml:space="preserve"> (+)    и   (+)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BB3A00">
        <w:rPr>
          <w:rFonts w:ascii="Times New Roman" w:hAnsi="Times New Roman" w:cs="Times New Roman"/>
          <w:sz w:val="24"/>
          <w:szCs w:val="24"/>
        </w:rPr>
        <w:t xml:space="preserve"> |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B3A00">
        <w:rPr>
          <w:rFonts w:ascii="Times New Roman" w:hAnsi="Times New Roman" w:cs="Times New Roman"/>
          <w:sz w:val="24"/>
          <w:szCs w:val="24"/>
        </w:rPr>
        <w:t xml:space="preserve">  || </w:t>
      </w:r>
      <w:proofErr w:type="spellStart"/>
      <w:r w:rsidRPr="00BB3A00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|</w:t>
      </w:r>
      <w:proofErr w:type="spellStart"/>
      <w:r w:rsidRPr="00BB3A00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(–)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гальванических элементов?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6. В каком направлении будут перемещаться электроны во внешней цепи гальванического элемента (–)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|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>||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Ag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B3A00">
        <w:rPr>
          <w:rFonts w:ascii="Times New Roman" w:hAnsi="Times New Roman" w:cs="Times New Roman"/>
          <w:sz w:val="24"/>
          <w:szCs w:val="24"/>
        </w:rPr>
        <w:t xml:space="preserve"> |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Ag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>(+)?</w:t>
      </w:r>
    </w:p>
    <w:p w:rsidR="00292B97" w:rsidRPr="00BB3A00" w:rsidRDefault="00292B97" w:rsidP="00BB3A00">
      <w:pPr>
        <w:pStyle w:val="ad"/>
        <w:ind w:left="-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7.  Определить ЭДС </w:t>
      </w:r>
      <w:proofErr w:type="gramStart"/>
      <w:r w:rsidRPr="00BB3A00">
        <w:rPr>
          <w:rFonts w:ascii="Times New Roman" w:hAnsi="Times New Roman" w:cs="Times New Roman"/>
          <w:sz w:val="24"/>
          <w:szCs w:val="24"/>
        </w:rPr>
        <w:t>железо-медного</w:t>
      </w:r>
      <w:proofErr w:type="gramEnd"/>
      <w:r w:rsidRPr="00BB3A00">
        <w:rPr>
          <w:rFonts w:ascii="Times New Roman" w:hAnsi="Times New Roman" w:cs="Times New Roman"/>
          <w:sz w:val="24"/>
          <w:szCs w:val="24"/>
        </w:rPr>
        <w:t xml:space="preserve"> гальванического элемента при стандартных условиях (С </w:t>
      </w:r>
      <w:r w:rsidRPr="00BB3A0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 =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BB3A00">
        <w:rPr>
          <w:rFonts w:ascii="Times New Roman" w:eastAsia="Batang" w:hAnsi="Times New Roman" w:cs="Times New Roman"/>
          <w:sz w:val="24"/>
          <w:szCs w:val="24"/>
          <w:vertAlign w:val="subscript"/>
          <w:lang w:val="en-US" w:eastAsia="ko-KR"/>
        </w:rPr>
        <w:t>Cu</w:t>
      </w:r>
      <w:r w:rsidRPr="00BB3A00">
        <w:rPr>
          <w:rFonts w:ascii="Times New Roman" w:eastAsia="Batang" w:hAnsi="Times New Roman" w:cs="Times New Roman"/>
          <w:sz w:val="24"/>
          <w:szCs w:val="24"/>
          <w:vertAlign w:val="superscript"/>
          <w:lang w:eastAsia="ko-KR"/>
        </w:rPr>
        <w:t xml:space="preserve">2+ </w:t>
      </w:r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</w:t>
      </w:r>
      <w:proofErr w:type="gramEnd"/>
      <w:r w:rsidRPr="00BB3A0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меди = + 0,34 В.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proofErr w:type="gramStart"/>
      <w:r w:rsidRPr="00BB3A0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B3A00">
        <w:rPr>
          <w:rFonts w:ascii="Times New Roman" w:hAnsi="Times New Roman" w:cs="Times New Roman"/>
          <w:sz w:val="24"/>
          <w:szCs w:val="24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,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B3A00">
        <w:rPr>
          <w:rFonts w:ascii="Times New Roman" w:hAnsi="Times New Roman" w:cs="Times New Roman"/>
          <w:sz w:val="24"/>
          <w:szCs w:val="24"/>
        </w:rPr>
        <w:t xml:space="preserve">, </w:t>
      </w:r>
      <w:r w:rsidRPr="00BB3A00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B3A00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BB3A00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9. Какой потенциал называется стандартным электродным?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10. Какая формула применяется для расчета электродного потенциала?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11. </w:t>
      </w:r>
      <w:r w:rsidRPr="00BB3A00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От чего зависит ЭДС гальванического элемента?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12. Какой процесс называется коррозией металла?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13. Что такое ингибиторы коррозии металлов?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>14. Какие способы защиты металлов от электрохимической коррозии Вам известны?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Г.П. Курс химии. — М.: Высшая школа, 1985, с . 199-206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Зубович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И.А. Неорганическая химия.- М.:  ВШ.,1989, с 143-165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Г.П.Хомченко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>. Практикум по общей и неорганической химии с   пр</w:t>
      </w:r>
      <w:proofErr w:type="gramStart"/>
      <w:r w:rsidRPr="00BB3A00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B3A0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менением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микрометода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>. — М.: Высшая школа,1980, с 140-173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Гольбрайх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З.Е. Сборник задач и упражнений по химии. - М.:</w:t>
      </w:r>
      <w:r w:rsidR="00BB3A00">
        <w:rPr>
          <w:rFonts w:ascii="Times New Roman" w:hAnsi="Times New Roman" w:cs="Times New Roman"/>
          <w:sz w:val="24"/>
          <w:szCs w:val="24"/>
        </w:rPr>
        <w:t xml:space="preserve"> Высшая школа, 1984, с 175-182.</w:t>
      </w:r>
    </w:p>
    <w:p w:rsidR="00BB3A00" w:rsidRDefault="00BB3A00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пособия: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Р.К.,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Айсабаева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Р.М.,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Вылуска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BB3A00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BB3A00">
        <w:rPr>
          <w:rFonts w:ascii="Times New Roman" w:hAnsi="Times New Roman" w:cs="Times New Roman"/>
          <w:sz w:val="24"/>
          <w:szCs w:val="24"/>
        </w:rPr>
        <w:t xml:space="preserve"> , 2004 </w:t>
      </w:r>
    </w:p>
    <w:p w:rsidR="00292B97" w:rsidRPr="00BB3A00" w:rsidRDefault="00292B97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292B97" w:rsidRPr="00BB3A00" w:rsidRDefault="00292B97" w:rsidP="00292B97">
      <w:pPr>
        <w:tabs>
          <w:tab w:val="left" w:pos="709"/>
        </w:tabs>
        <w:ind w:left="-426" w:hanging="141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sz w:val="24"/>
          <w:szCs w:val="24"/>
        </w:rPr>
        <w:br w:type="page"/>
      </w:r>
    </w:p>
    <w:p w:rsidR="00292B97" w:rsidRPr="00292B97" w:rsidRDefault="00292B97" w:rsidP="00BB3A00">
      <w:pPr>
        <w:tabs>
          <w:tab w:val="left" w:pos="709"/>
        </w:tabs>
        <w:ind w:left="-567"/>
        <w:rPr>
          <w:rFonts w:ascii="Times New Roman" w:hAnsi="Times New Roman" w:cs="Times New Roman"/>
          <w:b/>
          <w:sz w:val="28"/>
          <w:szCs w:val="28"/>
        </w:rPr>
      </w:pPr>
      <w:r w:rsidRPr="00292B97">
        <w:rPr>
          <w:rFonts w:ascii="Times New Roman" w:hAnsi="Times New Roman" w:cs="Times New Roman"/>
          <w:b/>
          <w:sz w:val="28"/>
          <w:szCs w:val="28"/>
        </w:rPr>
        <w:lastRenderedPageBreak/>
        <w:t>Модуль 2. Аналитическая химия</w:t>
      </w:r>
    </w:p>
    <w:p w:rsidR="00BB3A00" w:rsidRPr="00D4289E" w:rsidRDefault="00BB3A00" w:rsidP="00BB3A00">
      <w:pPr>
        <w:pStyle w:val="ad"/>
        <w:ind w:left="-567"/>
        <w:rPr>
          <w:rFonts w:ascii="Times New Roman" w:hAnsi="Times New Roman" w:cs="Times New Roman"/>
          <w:b/>
        </w:rPr>
      </w:pPr>
      <w:r w:rsidRPr="00D4289E">
        <w:rPr>
          <w:rFonts w:ascii="Times New Roman" w:hAnsi="Times New Roman" w:cs="Times New Roman"/>
          <w:b/>
        </w:rPr>
        <w:t>Тема:   Аналитические реакции. Качественный анализ вещества</w:t>
      </w:r>
    </w:p>
    <w:p w:rsidR="00BB3A00" w:rsidRPr="00BB3A00" w:rsidRDefault="00A6330B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Цели</w:t>
      </w:r>
      <w:r w:rsidR="00BB3A00" w:rsidRPr="00BB3A00">
        <w:rPr>
          <w:rFonts w:ascii="Times New Roman" w:hAnsi="Times New Roman" w:cs="Times New Roman"/>
        </w:rPr>
        <w:t>: Познакомить с характеристиками аналитических реакций: чувствительность, коэффициент чувствительности, обнаруживаемый минимум, селективность (избирательность). Расчеты предельной концентрации, предельного разбавления  и обнаруживаемого минимума.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1 Определение аналитических реакций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2 Чувствительность и селективность реакций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3  Расчеты обнаруживаемого минимума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</w:rPr>
      </w:pPr>
      <w:r w:rsidRPr="00BB3A00">
        <w:rPr>
          <w:rFonts w:ascii="Times New Roman" w:hAnsi="Times New Roman" w:cs="Times New Roman"/>
          <w:b/>
        </w:rPr>
        <w:t>Теоретические основы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Большое значение  в качественном анализе имеет чувствительность аналитической реакции.  Количественно чувствительность характеризуется показателями: открываемым минимумом (</w:t>
      </w: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>) , предельной концентрацией (с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>) или предельным разбавлением (</w:t>
      </w:r>
      <w:proofErr w:type="gramStart"/>
      <w:r w:rsidRPr="00BB3A00">
        <w:rPr>
          <w:rFonts w:ascii="Times New Roman" w:hAnsi="Times New Roman" w:cs="Times New Roman"/>
          <w:lang w:val="en-US"/>
        </w:rPr>
        <w:t>V</w:t>
      </w:r>
      <w:proofErr w:type="gramEnd"/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>) и минимальным объемом предельно разбавленного раствора (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>). Между этими величинами существует соотношение: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 xml:space="preserve">  </w:t>
      </w: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 xml:space="preserve"> = 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·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 xml:space="preserve"> ∙10</w:t>
      </w:r>
      <w:r w:rsidRPr="00BB3A00">
        <w:rPr>
          <w:rFonts w:ascii="Times New Roman" w:hAnsi="Times New Roman" w:cs="Times New Roman"/>
          <w:vertAlign w:val="superscript"/>
        </w:rPr>
        <w:t>6</w:t>
      </w:r>
      <w:r w:rsidRPr="00BB3A00">
        <w:rPr>
          <w:rFonts w:ascii="Times New Roman" w:hAnsi="Times New Roman" w:cs="Times New Roman"/>
        </w:rPr>
        <w:t xml:space="preserve"> мкг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Если вместо с</w:t>
      </w:r>
      <w:r w:rsidRPr="00BB3A00">
        <w:rPr>
          <w:rFonts w:ascii="Times New Roman" w:hAnsi="Times New Roman" w:cs="Times New Roman"/>
          <w:vertAlign w:val="subscript"/>
        </w:rPr>
        <w:t xml:space="preserve">пред </w:t>
      </w:r>
      <w:r w:rsidRPr="00BB3A00">
        <w:rPr>
          <w:rFonts w:ascii="Times New Roman" w:hAnsi="Times New Roman" w:cs="Times New Roman"/>
        </w:rPr>
        <w:t xml:space="preserve"> дано </w:t>
      </w:r>
      <w:proofErr w:type="gramStart"/>
      <w:r w:rsidRPr="00BB3A00">
        <w:rPr>
          <w:rFonts w:ascii="Times New Roman" w:hAnsi="Times New Roman" w:cs="Times New Roman"/>
          <w:lang w:val="en-US"/>
        </w:rPr>
        <w:t>V</w:t>
      </w:r>
      <w:proofErr w:type="gramEnd"/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>, то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 xml:space="preserve"> =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>∙10</w:t>
      </w:r>
      <w:r w:rsidRPr="00BB3A00">
        <w:rPr>
          <w:rFonts w:ascii="Times New Roman" w:hAnsi="Times New Roman" w:cs="Times New Roman"/>
          <w:vertAlign w:val="superscript"/>
        </w:rPr>
        <w:t>6</w:t>
      </w:r>
      <w:r w:rsidRPr="00BB3A00">
        <w:rPr>
          <w:rFonts w:ascii="Times New Roman" w:hAnsi="Times New Roman" w:cs="Times New Roman"/>
        </w:rPr>
        <w:t xml:space="preserve">/ </w:t>
      </w:r>
      <w:r w:rsidRPr="00BB3A00">
        <w:rPr>
          <w:rFonts w:ascii="Times New Roman" w:hAnsi="Times New Roman" w:cs="Times New Roman"/>
          <w:lang w:val="en-US"/>
        </w:rPr>
        <w:t>V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 мкг,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то  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 можно рассчитать: 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с</w:t>
      </w:r>
      <w:r w:rsidRPr="00BB3A00">
        <w:rPr>
          <w:rFonts w:ascii="Times New Roman" w:hAnsi="Times New Roman" w:cs="Times New Roman"/>
          <w:vertAlign w:val="subscript"/>
        </w:rPr>
        <w:t>пред</w:t>
      </w:r>
      <w:r w:rsidRPr="00BB3A00">
        <w:rPr>
          <w:rFonts w:ascii="Times New Roman" w:hAnsi="Times New Roman" w:cs="Times New Roman"/>
        </w:rPr>
        <w:t xml:space="preserve">= </w:t>
      </w:r>
      <w:proofErr w:type="gramStart"/>
      <w:r w:rsidRPr="00BB3A00">
        <w:rPr>
          <w:rFonts w:ascii="Times New Roman" w:hAnsi="Times New Roman" w:cs="Times New Roman"/>
          <w:lang w:val="en-US"/>
        </w:rPr>
        <w:t>V</w:t>
      </w:r>
      <w:proofErr w:type="gramEnd"/>
      <w:r w:rsidRPr="00BB3A00">
        <w:rPr>
          <w:rFonts w:ascii="Times New Roman" w:hAnsi="Times New Roman" w:cs="Times New Roman"/>
          <w:vertAlign w:val="subscript"/>
        </w:rPr>
        <w:t>мин</w:t>
      </w:r>
      <w:r w:rsidRPr="00BB3A00">
        <w:rPr>
          <w:rFonts w:ascii="Times New Roman" w:hAnsi="Times New Roman" w:cs="Times New Roman"/>
        </w:rPr>
        <w:t xml:space="preserve"> ∙10</w:t>
      </w:r>
      <w:r w:rsidRPr="00BB3A00">
        <w:rPr>
          <w:rFonts w:ascii="Times New Roman" w:hAnsi="Times New Roman" w:cs="Times New Roman"/>
          <w:vertAlign w:val="superscript"/>
        </w:rPr>
        <w:t>6</w:t>
      </w:r>
      <w:r w:rsidRPr="00BB3A00">
        <w:rPr>
          <w:rFonts w:ascii="Times New Roman" w:hAnsi="Times New Roman" w:cs="Times New Roman"/>
        </w:rPr>
        <w:t xml:space="preserve"> / </w:t>
      </w:r>
      <w:r w:rsidRPr="00BB3A00">
        <w:rPr>
          <w:rFonts w:ascii="Times New Roman" w:hAnsi="Times New Roman" w:cs="Times New Roman"/>
          <w:lang w:val="en-US"/>
        </w:rPr>
        <w:t>m</w:t>
      </w:r>
      <w:r w:rsidRPr="00BB3A00">
        <w:rPr>
          <w:rFonts w:ascii="Times New Roman" w:hAnsi="Times New Roman" w:cs="Times New Roman"/>
        </w:rPr>
        <w:t xml:space="preserve"> 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 w:rsidRPr="00BB3A00">
        <w:rPr>
          <w:rFonts w:ascii="Times New Roman" w:hAnsi="Times New Roman" w:cs="Times New Roman"/>
        </w:rPr>
        <w:t>Литература: 1, с. 104-108;  9, с. 10-13.</w:t>
      </w:r>
    </w:p>
    <w:p w:rsid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</w:rPr>
      </w:pPr>
      <w:r w:rsidRPr="00BB3A00">
        <w:rPr>
          <w:rFonts w:ascii="Times New Roman" w:hAnsi="Times New Roman" w:cs="Times New Roman"/>
          <w:b/>
        </w:rPr>
        <w:t xml:space="preserve">Контрольные вопросы 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r w:rsidRPr="00BB3A00">
        <w:rPr>
          <w:rFonts w:ascii="Times New Roman" w:hAnsi="Times New Roman" w:cs="Times New Roman"/>
        </w:rPr>
        <w:t>Предельная концентрация открытия  иона Со</w:t>
      </w:r>
      <w:r w:rsidRPr="00BB3A00">
        <w:rPr>
          <w:rFonts w:ascii="Times New Roman" w:hAnsi="Times New Roman" w:cs="Times New Roman"/>
          <w:vertAlign w:val="superscript"/>
        </w:rPr>
        <w:t xml:space="preserve">2+ </w:t>
      </w:r>
      <w:r w:rsidRPr="00BB3A00">
        <w:rPr>
          <w:rFonts w:ascii="Times New Roman" w:hAnsi="Times New Roman" w:cs="Times New Roman"/>
        </w:rPr>
        <w:t xml:space="preserve"> с пикриновой кислотой составляет 1</w:t>
      </w:r>
      <w:proofErr w:type="gramStart"/>
      <w:r w:rsidRPr="00BB3A00">
        <w:rPr>
          <w:rFonts w:ascii="Times New Roman" w:hAnsi="Times New Roman" w:cs="Times New Roman"/>
        </w:rPr>
        <w:t xml:space="preserve"> :</w:t>
      </w:r>
      <w:proofErr w:type="gramEnd"/>
      <w:r w:rsidRPr="00BB3A00">
        <w:rPr>
          <w:rFonts w:ascii="Times New Roman" w:hAnsi="Times New Roman" w:cs="Times New Roman"/>
        </w:rPr>
        <w:t xml:space="preserve"> 6500 г/мл, открываемый минимум 0,3 мкг. Вычислить минимальный объем.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</w:t>
      </w:r>
      <w:r w:rsidRPr="00BB3A00">
        <w:rPr>
          <w:rFonts w:ascii="Times New Roman" w:hAnsi="Times New Roman" w:cs="Times New Roman"/>
        </w:rPr>
        <w:t>Микрокристаллоскопическая реакция  открытия ионов Ва</w:t>
      </w:r>
      <w:proofErr w:type="gramStart"/>
      <w:r w:rsidRPr="00BB3A00">
        <w:rPr>
          <w:rFonts w:ascii="Times New Roman" w:hAnsi="Times New Roman" w:cs="Times New Roman"/>
          <w:vertAlign w:val="superscript"/>
        </w:rPr>
        <w:t>2</w:t>
      </w:r>
      <w:proofErr w:type="gramEnd"/>
      <w:r w:rsidRPr="00BB3A00">
        <w:rPr>
          <w:rFonts w:ascii="Times New Roman" w:hAnsi="Times New Roman" w:cs="Times New Roman"/>
          <w:vertAlign w:val="superscript"/>
        </w:rPr>
        <w:t>+</w:t>
      </w:r>
      <w:r w:rsidRPr="00BB3A00">
        <w:rPr>
          <w:rFonts w:ascii="Times New Roman" w:hAnsi="Times New Roman" w:cs="Times New Roman"/>
        </w:rPr>
        <w:t xml:space="preserve"> с раствором серной кислоты удается с объемом 0,001мл. Предельное разбавление равно 20 000 мл/г. Вычислить открываемый минимум.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r w:rsidRPr="00BB3A00">
        <w:rPr>
          <w:rFonts w:ascii="Times New Roman" w:hAnsi="Times New Roman" w:cs="Times New Roman"/>
        </w:rPr>
        <w:t xml:space="preserve">Предельная концентрация ионов </w:t>
      </w:r>
      <w:proofErr w:type="spellStart"/>
      <w:r w:rsidRPr="00BB3A00">
        <w:rPr>
          <w:rFonts w:ascii="Times New Roman" w:hAnsi="Times New Roman" w:cs="Times New Roman"/>
          <w:lang w:val="en-US"/>
        </w:rPr>
        <w:t>ClO</w:t>
      </w:r>
      <w:proofErr w:type="spellEnd"/>
      <w:r w:rsidRPr="00BB3A00">
        <w:rPr>
          <w:rFonts w:ascii="Times New Roman" w:hAnsi="Times New Roman" w:cs="Times New Roman"/>
          <w:vertAlign w:val="superscript"/>
        </w:rPr>
        <w:t>-</w:t>
      </w:r>
      <w:r w:rsidRPr="00BB3A00">
        <w:rPr>
          <w:rFonts w:ascii="Times New Roman" w:hAnsi="Times New Roman" w:cs="Times New Roman"/>
          <w:vertAlign w:val="subscript"/>
        </w:rPr>
        <w:t xml:space="preserve">3 </w:t>
      </w:r>
      <w:r w:rsidRPr="00BB3A00">
        <w:rPr>
          <w:rFonts w:ascii="Times New Roman" w:hAnsi="Times New Roman" w:cs="Times New Roman"/>
        </w:rPr>
        <w:t xml:space="preserve">при микрокристаллоскопической реакции с нитроном составляет 1: 1000 г/мл. Вычислить нормальную концентрацию раствора </w:t>
      </w:r>
      <w:proofErr w:type="spellStart"/>
      <w:r w:rsidRPr="00BB3A00">
        <w:rPr>
          <w:rFonts w:ascii="Times New Roman" w:hAnsi="Times New Roman" w:cs="Times New Roman"/>
          <w:lang w:val="en-US"/>
        </w:rPr>
        <w:t>KClO</w:t>
      </w:r>
      <w:proofErr w:type="spellEnd"/>
      <w:r w:rsidRPr="00BB3A00">
        <w:rPr>
          <w:rFonts w:ascii="Times New Roman" w:hAnsi="Times New Roman" w:cs="Times New Roman"/>
          <w:vertAlign w:val="subscript"/>
        </w:rPr>
        <w:t>3</w:t>
      </w:r>
      <w:r w:rsidRPr="00BB3A00">
        <w:rPr>
          <w:rFonts w:ascii="Times New Roman" w:hAnsi="Times New Roman" w:cs="Times New Roman"/>
        </w:rPr>
        <w:t xml:space="preserve"> при данной предельной концентрации.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</w:t>
      </w:r>
      <w:r w:rsidRPr="00BB3A00">
        <w:rPr>
          <w:rFonts w:ascii="Times New Roman" w:hAnsi="Times New Roman" w:cs="Times New Roman"/>
        </w:rPr>
        <w:t xml:space="preserve">Предельная концентрация  ионов </w:t>
      </w:r>
      <w:r w:rsidRPr="00BB3A00">
        <w:rPr>
          <w:rFonts w:ascii="Times New Roman" w:hAnsi="Times New Roman" w:cs="Times New Roman"/>
          <w:lang w:val="en-US"/>
        </w:rPr>
        <w:t>CN</w:t>
      </w:r>
      <w:r w:rsidRPr="00BB3A00">
        <w:rPr>
          <w:rFonts w:ascii="Times New Roman" w:hAnsi="Times New Roman" w:cs="Times New Roman"/>
          <w:vertAlign w:val="superscript"/>
        </w:rPr>
        <w:t xml:space="preserve">- </w:t>
      </w:r>
      <w:r w:rsidRPr="00BB3A00">
        <w:rPr>
          <w:rFonts w:ascii="Times New Roman" w:hAnsi="Times New Roman" w:cs="Times New Roman"/>
        </w:rPr>
        <w:t xml:space="preserve">в реакции с </w:t>
      </w:r>
      <w:proofErr w:type="spellStart"/>
      <w:r w:rsidRPr="00BB3A00">
        <w:rPr>
          <w:rFonts w:ascii="Times New Roman" w:hAnsi="Times New Roman" w:cs="Times New Roman"/>
          <w:lang w:val="en-US"/>
        </w:rPr>
        <w:t>AgNO</w:t>
      </w:r>
      <w:proofErr w:type="spellEnd"/>
      <w:r w:rsidRPr="00BB3A00">
        <w:rPr>
          <w:rFonts w:ascii="Times New Roman" w:hAnsi="Times New Roman" w:cs="Times New Roman"/>
          <w:vertAlign w:val="subscript"/>
        </w:rPr>
        <w:t xml:space="preserve">3 </w:t>
      </w:r>
      <w:r w:rsidRPr="00BB3A00">
        <w:rPr>
          <w:rFonts w:ascii="Times New Roman" w:hAnsi="Times New Roman" w:cs="Times New Roman"/>
        </w:rPr>
        <w:t>составляет 1: 50000 г/мл. Вычислить открываемый минимум, если реакция удается с каплей объемом 3· 10</w:t>
      </w:r>
      <w:r w:rsidRPr="00BB3A00">
        <w:rPr>
          <w:rFonts w:ascii="Times New Roman" w:hAnsi="Times New Roman" w:cs="Times New Roman"/>
          <w:vertAlign w:val="superscript"/>
        </w:rPr>
        <w:t>-4</w:t>
      </w:r>
      <w:r w:rsidRPr="00BB3A00">
        <w:rPr>
          <w:rFonts w:ascii="Times New Roman" w:hAnsi="Times New Roman" w:cs="Times New Roman"/>
        </w:rPr>
        <w:t xml:space="preserve"> мл.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</w:t>
      </w:r>
      <w:r w:rsidRPr="00BB3A00">
        <w:rPr>
          <w:rFonts w:ascii="Times New Roman" w:hAnsi="Times New Roman" w:cs="Times New Roman"/>
        </w:rPr>
        <w:t xml:space="preserve">Предельная концентрация иона </w:t>
      </w:r>
      <w:r w:rsidRPr="00BB3A00">
        <w:rPr>
          <w:rFonts w:ascii="Times New Roman" w:hAnsi="Times New Roman" w:cs="Times New Roman"/>
          <w:lang w:val="en-US"/>
        </w:rPr>
        <w:t>SCN</w:t>
      </w:r>
      <w:r w:rsidRPr="00BB3A00">
        <w:rPr>
          <w:rFonts w:ascii="Times New Roman" w:hAnsi="Times New Roman" w:cs="Times New Roman"/>
          <w:vertAlign w:val="superscript"/>
        </w:rPr>
        <w:t>-</w:t>
      </w:r>
      <w:r w:rsidRPr="00BB3A00">
        <w:rPr>
          <w:rFonts w:ascii="Times New Roman" w:hAnsi="Times New Roman" w:cs="Times New Roman"/>
        </w:rPr>
        <w:t xml:space="preserve"> в реакции с нитроном </w:t>
      </w:r>
      <w:r w:rsidRPr="00BB3A00">
        <w:rPr>
          <w:rFonts w:ascii="Times New Roman" w:hAnsi="Times New Roman" w:cs="Times New Roman"/>
          <w:lang w:val="en-US"/>
        </w:rPr>
        <w:t>C</w:t>
      </w:r>
      <w:r w:rsidRPr="00BB3A00">
        <w:rPr>
          <w:rFonts w:ascii="Times New Roman" w:hAnsi="Times New Roman" w:cs="Times New Roman"/>
          <w:vertAlign w:val="subscript"/>
        </w:rPr>
        <w:t>20</w:t>
      </w:r>
      <w:r w:rsidRPr="00BB3A00">
        <w:rPr>
          <w:rFonts w:ascii="Times New Roman" w:hAnsi="Times New Roman" w:cs="Times New Roman"/>
          <w:lang w:val="en-US"/>
        </w:rPr>
        <w:t>H</w:t>
      </w:r>
      <w:r w:rsidRPr="00BB3A00">
        <w:rPr>
          <w:rFonts w:ascii="Times New Roman" w:hAnsi="Times New Roman" w:cs="Times New Roman"/>
          <w:vertAlign w:val="subscript"/>
        </w:rPr>
        <w:t>16</w:t>
      </w:r>
      <w:r w:rsidRPr="00BB3A00">
        <w:rPr>
          <w:rFonts w:ascii="Times New Roman" w:hAnsi="Times New Roman" w:cs="Times New Roman"/>
          <w:lang w:val="en-US"/>
        </w:rPr>
        <w:t>N</w:t>
      </w:r>
      <w:r w:rsidRPr="00BB3A00">
        <w:rPr>
          <w:rFonts w:ascii="Times New Roman" w:hAnsi="Times New Roman" w:cs="Times New Roman"/>
          <w:vertAlign w:val="subscript"/>
        </w:rPr>
        <w:t>4</w:t>
      </w:r>
      <w:r w:rsidRPr="00BB3A00">
        <w:rPr>
          <w:rFonts w:ascii="Times New Roman" w:hAnsi="Times New Roman" w:cs="Times New Roman"/>
        </w:rPr>
        <w:t xml:space="preserve"> составляет 1: 1000 г/мл, минимальный объем раствора равен 10</w:t>
      </w:r>
      <w:r w:rsidRPr="00BB3A00">
        <w:rPr>
          <w:rFonts w:ascii="Times New Roman" w:hAnsi="Times New Roman" w:cs="Times New Roman"/>
          <w:vertAlign w:val="superscript"/>
        </w:rPr>
        <w:t>-3</w:t>
      </w:r>
      <w:r w:rsidRPr="00BB3A00">
        <w:rPr>
          <w:rFonts w:ascii="Times New Roman" w:hAnsi="Times New Roman" w:cs="Times New Roman"/>
        </w:rPr>
        <w:t xml:space="preserve"> мл. Вычислить открытый минимум.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BB3A00">
        <w:rPr>
          <w:rFonts w:ascii="Times New Roman" w:hAnsi="Times New Roman" w:cs="Times New Roman"/>
        </w:rPr>
        <w:t xml:space="preserve">Открываемый минимум ионов </w:t>
      </w:r>
      <w:r w:rsidRPr="00BB3A00">
        <w:rPr>
          <w:rFonts w:ascii="Times New Roman" w:hAnsi="Times New Roman" w:cs="Times New Roman"/>
          <w:lang w:val="en-US"/>
        </w:rPr>
        <w:t>Cu</w:t>
      </w:r>
      <w:r w:rsidRPr="00BB3A00">
        <w:rPr>
          <w:rFonts w:ascii="Times New Roman" w:hAnsi="Times New Roman" w:cs="Times New Roman"/>
          <w:vertAlign w:val="superscript"/>
        </w:rPr>
        <w:t>2+</w:t>
      </w:r>
      <w:r w:rsidRPr="00BB3A00">
        <w:rPr>
          <w:rFonts w:ascii="Times New Roman" w:hAnsi="Times New Roman" w:cs="Times New Roman"/>
        </w:rPr>
        <w:t xml:space="preserve"> в растворе объемом 0,005 мл составляет 0,2 мкг. Вычислить предельное разбавление раствора.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BB3A00">
        <w:rPr>
          <w:rFonts w:ascii="Times New Roman" w:hAnsi="Times New Roman" w:cs="Times New Roman"/>
        </w:rPr>
        <w:t xml:space="preserve">Предельная концентрация иона </w:t>
      </w:r>
      <w:r w:rsidRPr="00BB3A00">
        <w:rPr>
          <w:rFonts w:ascii="Times New Roman" w:hAnsi="Times New Roman" w:cs="Times New Roman"/>
          <w:lang w:val="en-US"/>
        </w:rPr>
        <w:t>K</w:t>
      </w:r>
      <w:r w:rsidRPr="00BB3A00">
        <w:rPr>
          <w:rFonts w:ascii="Times New Roman" w:hAnsi="Times New Roman" w:cs="Times New Roman"/>
          <w:vertAlign w:val="superscript"/>
        </w:rPr>
        <w:t>+</w:t>
      </w:r>
      <w:r w:rsidRPr="00BB3A00">
        <w:rPr>
          <w:rFonts w:ascii="Times New Roman" w:hAnsi="Times New Roman" w:cs="Times New Roman"/>
        </w:rPr>
        <w:t xml:space="preserve"> в растворе для реакции с </w:t>
      </w:r>
      <w:proofErr w:type="spellStart"/>
      <w:r w:rsidRPr="00BB3A00">
        <w:rPr>
          <w:rFonts w:ascii="Times New Roman" w:hAnsi="Times New Roman" w:cs="Times New Roman"/>
        </w:rPr>
        <w:t>гидротартратом</w:t>
      </w:r>
      <w:proofErr w:type="spellEnd"/>
      <w:r w:rsidRPr="00BB3A00">
        <w:rPr>
          <w:rFonts w:ascii="Times New Roman" w:hAnsi="Times New Roman" w:cs="Times New Roman"/>
        </w:rPr>
        <w:t xml:space="preserve"> натрия </w:t>
      </w:r>
      <w:proofErr w:type="spellStart"/>
      <w:r w:rsidRPr="00BB3A00">
        <w:rPr>
          <w:rFonts w:ascii="Times New Roman" w:hAnsi="Times New Roman" w:cs="Times New Roman"/>
          <w:lang w:val="en-US"/>
        </w:rPr>
        <w:t>NaHC</w:t>
      </w:r>
      <w:proofErr w:type="spellEnd"/>
      <w:r w:rsidRPr="00BB3A00">
        <w:rPr>
          <w:rFonts w:ascii="Times New Roman" w:hAnsi="Times New Roman" w:cs="Times New Roman"/>
          <w:vertAlign w:val="subscript"/>
        </w:rPr>
        <w:t>4</w:t>
      </w:r>
      <w:r w:rsidRPr="00BB3A00">
        <w:rPr>
          <w:rFonts w:ascii="Times New Roman" w:hAnsi="Times New Roman" w:cs="Times New Roman"/>
          <w:lang w:val="en-US"/>
        </w:rPr>
        <w:t>H</w:t>
      </w:r>
      <w:r w:rsidRPr="00BB3A00">
        <w:rPr>
          <w:rFonts w:ascii="Times New Roman" w:hAnsi="Times New Roman" w:cs="Times New Roman"/>
          <w:vertAlign w:val="subscript"/>
        </w:rPr>
        <w:t>4</w:t>
      </w:r>
      <w:r w:rsidRPr="00BB3A00">
        <w:rPr>
          <w:rFonts w:ascii="Times New Roman" w:hAnsi="Times New Roman" w:cs="Times New Roman"/>
          <w:lang w:val="en-US"/>
        </w:rPr>
        <w:t>O</w:t>
      </w:r>
      <w:r w:rsidRPr="00BB3A00">
        <w:rPr>
          <w:rFonts w:ascii="Times New Roman" w:hAnsi="Times New Roman" w:cs="Times New Roman"/>
          <w:vertAlign w:val="subscript"/>
        </w:rPr>
        <w:t>6</w:t>
      </w:r>
      <w:r w:rsidRPr="00BB3A00">
        <w:rPr>
          <w:rFonts w:ascii="Times New Roman" w:hAnsi="Times New Roman" w:cs="Times New Roman"/>
        </w:rPr>
        <w:t xml:space="preserve"> равна 1: 1000 г/мл. Какую навеску нитрата калия надо взять для приготовления 1л этого раствора?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BB3A00" w:rsidRPr="00BB3A00" w:rsidRDefault="00BB3A00" w:rsidP="00BB3A00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3A0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D4289E" w:rsidRPr="00D4289E" w:rsidRDefault="00BB3A00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Цитович И.К. Курс аналитической химии</w:t>
      </w:r>
      <w:proofErr w:type="gramStart"/>
      <w:r w:rsidRPr="00D4289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4289E">
        <w:rPr>
          <w:rFonts w:ascii="Times New Roman" w:hAnsi="Times New Roman" w:cs="Times New Roman"/>
          <w:sz w:val="24"/>
          <w:szCs w:val="24"/>
        </w:rPr>
        <w:t>М.1985</w:t>
      </w:r>
    </w:p>
    <w:p w:rsidR="00D4289E" w:rsidRPr="00D4289E" w:rsidRDefault="00D4289E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BB3A00" w:rsidRPr="00D4289E" w:rsidRDefault="00BB3A00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Васильев В.П.</w:t>
      </w:r>
      <w:r w:rsidR="00D4289E" w:rsidRPr="00D4289E">
        <w:rPr>
          <w:rFonts w:ascii="Times New Roman" w:hAnsi="Times New Roman" w:cs="Times New Roman"/>
          <w:sz w:val="24"/>
          <w:szCs w:val="24"/>
        </w:rPr>
        <w:t xml:space="preserve"> Аналитическая химия.2ч.- М.2005</w:t>
      </w:r>
    </w:p>
    <w:p w:rsidR="00BB3A00" w:rsidRPr="00D4289E" w:rsidRDefault="00BB3A00" w:rsidP="00BB3A00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D4289E" w:rsidRDefault="00D4289E" w:rsidP="00D4289E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4289E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D4289E" w:rsidRPr="00D4289E" w:rsidRDefault="00D4289E" w:rsidP="00D4289E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D4289E" w:rsidRPr="00D4289E" w:rsidRDefault="00D4289E" w:rsidP="00D4289E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4289E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292B97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  <w:proofErr w:type="spellStart"/>
      <w:r w:rsidRPr="00D4289E">
        <w:rPr>
          <w:rFonts w:ascii="Times New Roman" w:hAnsi="Times New Roman"/>
          <w:sz w:val="24"/>
          <w:szCs w:val="24"/>
        </w:rPr>
        <w:t>Алишева</w:t>
      </w:r>
      <w:proofErr w:type="spellEnd"/>
      <w:r w:rsidRPr="00D4289E">
        <w:rPr>
          <w:rFonts w:ascii="Times New Roman" w:hAnsi="Times New Roman"/>
          <w:sz w:val="24"/>
          <w:szCs w:val="24"/>
        </w:rPr>
        <w:t xml:space="preserve"> Р.К. Аналитическая химия. Тестовые задания. КГУ.2008</w:t>
      </w:r>
    </w:p>
    <w:p w:rsidR="00D4289E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  <w:proofErr w:type="spellStart"/>
      <w:r w:rsidRPr="00D4289E">
        <w:rPr>
          <w:rFonts w:ascii="Times New Roman" w:hAnsi="Times New Roman"/>
          <w:sz w:val="24"/>
          <w:szCs w:val="24"/>
        </w:rPr>
        <w:t>Алишева</w:t>
      </w:r>
      <w:proofErr w:type="spellEnd"/>
      <w:r w:rsidRPr="00D4289E">
        <w:rPr>
          <w:rFonts w:ascii="Times New Roman" w:hAnsi="Times New Roman"/>
          <w:sz w:val="24"/>
          <w:szCs w:val="24"/>
        </w:rPr>
        <w:t xml:space="preserve"> Р.К. Аналитическая химия. Методические указания по выполнению практических и лабораторных занятий. КГУ.2008</w:t>
      </w:r>
    </w:p>
    <w:p w:rsidR="00D4289E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D4289E" w:rsidRDefault="00D4289E" w:rsidP="00BB3A00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D4289E" w:rsidRPr="00A53453" w:rsidRDefault="00D4289E" w:rsidP="00D4289E">
      <w:pPr>
        <w:rPr>
          <w:rFonts w:ascii="Times New Roman" w:hAnsi="Times New Roman"/>
          <w:b/>
          <w:bCs/>
          <w:sz w:val="24"/>
          <w:szCs w:val="24"/>
        </w:rPr>
      </w:pP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>: Гравиметрический анализ.</w:t>
      </w:r>
      <w:r w:rsidRPr="00A6330B">
        <w:rPr>
          <w:rFonts w:ascii="Times New Roman" w:hAnsi="Times New Roman" w:cs="Times New Roman"/>
          <w:b/>
          <w:sz w:val="24"/>
          <w:szCs w:val="24"/>
        </w:rPr>
        <w:t xml:space="preserve">  Расчеты в гравиметрии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="00D4289E" w:rsidRPr="00A6330B">
        <w:rPr>
          <w:rFonts w:ascii="Times New Roman" w:hAnsi="Times New Roman" w:cs="Times New Roman"/>
          <w:b/>
          <w:sz w:val="24"/>
          <w:szCs w:val="24"/>
        </w:rPr>
        <w:t>:</w:t>
      </w:r>
      <w:r w:rsidR="00D4289E" w:rsidRPr="00A6330B">
        <w:rPr>
          <w:rFonts w:ascii="Times New Roman" w:hAnsi="Times New Roman" w:cs="Times New Roman"/>
          <w:sz w:val="24"/>
          <w:szCs w:val="24"/>
        </w:rPr>
        <w:t xml:space="preserve"> научить производить математические расчеты: вычисления массовой доли определяемого вещества, математическую обработку результатов анализа, вычисления абсолютной и относительной погрешности измерений.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1 </w:t>
      </w:r>
      <w:r w:rsidR="00A6330B">
        <w:rPr>
          <w:rFonts w:ascii="Times New Roman" w:hAnsi="Times New Roman" w:cs="Times New Roman"/>
          <w:sz w:val="24"/>
          <w:szCs w:val="24"/>
        </w:rPr>
        <w:t xml:space="preserve">Основы гравиметрического </w:t>
      </w:r>
      <w:proofErr w:type="spellStart"/>
      <w:r w:rsidR="00A6330B">
        <w:rPr>
          <w:rFonts w:ascii="Times New Roman" w:hAnsi="Times New Roman" w:cs="Times New Roman"/>
          <w:sz w:val="24"/>
          <w:szCs w:val="24"/>
        </w:rPr>
        <w:t>анализа</w:t>
      </w:r>
      <w:proofErr w:type="gramStart"/>
      <w:r w:rsidR="00A6330B">
        <w:rPr>
          <w:rFonts w:ascii="Times New Roman" w:hAnsi="Times New Roman" w:cs="Times New Roman"/>
          <w:sz w:val="24"/>
          <w:szCs w:val="24"/>
        </w:rPr>
        <w:t>.</w:t>
      </w:r>
      <w:r w:rsidRPr="00A6330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асчеты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массовой доли определяемого вещества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 Значащие цифры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3 Фактор пересчета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Теоретические основы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   Методы, при помощи которых определяют количество вещества, требуют измерения масс и объемов химических веществ. Выполняя вычисления, необходимо помнить о той точности, которую нужно получить в данной конкретной задаче. Необходимо знать законы: постоянство состава веществ, сохранения массы.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  Массовая доля определяемого вещества равна отношению массы определяемого вещества на массу исследуем</w:t>
      </w:r>
      <w:r w:rsidR="00A6330B" w:rsidRPr="00A6330B">
        <w:rPr>
          <w:rFonts w:ascii="Times New Roman" w:hAnsi="Times New Roman" w:cs="Times New Roman"/>
          <w:sz w:val="24"/>
          <w:szCs w:val="24"/>
        </w:rPr>
        <w:t>ого вещества или массу навески.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 В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 точных или приближенных числах выражаются следующие величины: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а) валентность; б) атомная масса элемента; в) десятичный логарифм точного числа 100; г) логарифм приближенного числа;  д) масса навески?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2  Какие из приведенных чисел приближенные: а) плотность водного раствора кислоты </w:t>
      </w:r>
      <w:smartTag w:uri="urn:schemas-microsoft-com:office:smarttags" w:element="metricconverter">
        <w:smartTagPr>
          <w:attr w:name="ProductID" w:val="1,050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1,050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/мл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 б) масса тигля с навеской </w:t>
      </w:r>
      <w:smartTag w:uri="urn:schemas-microsoft-com:office:smarttags" w:element="metricconverter">
        <w:smartTagPr>
          <w:attr w:name="ProductID" w:val="22,6140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22,6140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; в)  число нейтронов в ядре атома 6; г) содержание </w:t>
      </w:r>
      <w:proofErr w:type="spellStart"/>
      <w:r w:rsidRPr="00A6330B">
        <w:rPr>
          <w:rFonts w:ascii="Times New Roman" w:hAnsi="Times New Roman" w:cs="Times New Roman"/>
          <w:sz w:val="24"/>
          <w:szCs w:val="24"/>
        </w:rPr>
        <w:t>СаО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в СаСО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50,44% ; д) в одном литре содержится 1000 мл?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3  Масса навески кокса вместе с </w:t>
      </w: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бюксом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равна </w:t>
      </w:r>
      <w:smartTag w:uri="urn:schemas-microsoft-com:office:smarttags" w:element="metricconverter">
        <w:smartTagPr>
          <w:attr w:name="ProductID" w:val="13,6485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13,6485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>. Округлить это число до пяти, четырех и  трех значащих цифр.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4  Сколько значащих цифр и десятичных знаков в числах: а) 13,3850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 б) 0,0004;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в) 100,01?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5  Истинное значение осадка равно </w:t>
      </w:r>
      <w:smartTag w:uri="urn:schemas-microsoft-com:office:smarttags" w:element="metricconverter">
        <w:smartTagPr>
          <w:attr w:name="ProductID" w:val="1,3458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1,3458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. При измерении получено значение </w:t>
      </w:r>
      <w:smartTag w:uri="urn:schemas-microsoft-com:office:smarttags" w:element="metricconverter">
        <w:smartTagPr>
          <w:attr w:name="ProductID" w:val="1,3582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1,3582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>. Определить абсолютную и относительную погрешность измерения.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пределить относительную погрешность измерения массовой доли (в %) серы в угле, если вместо 3,12% получено 3,05%.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ычислить массовую долю К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О в поташе К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8 После соответствующей обработки </w:t>
      </w:r>
      <w:smartTag w:uri="urn:schemas-microsoft-com:office:smarttags" w:element="metricconverter">
        <w:smartTagPr>
          <w:attr w:name="ProductID" w:val="0,9000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0,9000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сульфата калия-алюминия получено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AI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массой </w:t>
      </w:r>
      <w:smartTag w:uri="urn:schemas-microsoft-com:office:smarttags" w:element="metricconverter">
        <w:smartTagPr>
          <w:attr w:name="ProductID" w:val="0,0967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0,0967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>. Вычислите массовую долю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(%) 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алюминия  в исследуемом веществе.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Цитович И.К. Курс аналитической химии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М.1985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Р.К. Аналитическая химия. Тестовые задания. КГУ.2008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Р.К. Аналитическая химия. Методические указания по выполнению практических и лабораторных занятий. КГУ.2008</w:t>
      </w:r>
    </w:p>
    <w:p w:rsidR="00A6330B" w:rsidRDefault="00A6330B" w:rsidP="00A6330B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A6330B" w:rsidRDefault="00A6330B" w:rsidP="00A6330B">
      <w:pPr>
        <w:pStyle w:val="ad"/>
        <w:ind w:left="-567"/>
        <w:rPr>
          <w:rFonts w:ascii="Times New Roman" w:hAnsi="Times New Roman"/>
          <w:sz w:val="24"/>
          <w:szCs w:val="24"/>
        </w:rPr>
      </w:pP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Тема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>:</w:t>
      </w:r>
      <w:r w:rsidRPr="00A633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 xml:space="preserve">Титриметрический анализ. </w:t>
      </w:r>
      <w:r w:rsidRPr="00A6330B">
        <w:rPr>
          <w:rFonts w:ascii="Times New Roman" w:hAnsi="Times New Roman" w:cs="Times New Roman"/>
          <w:b/>
          <w:sz w:val="24"/>
          <w:szCs w:val="24"/>
        </w:rPr>
        <w:t xml:space="preserve">Кислотно-основный объемный анализ. 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A6330B">
        <w:rPr>
          <w:rFonts w:ascii="Times New Roman" w:hAnsi="Times New Roman" w:cs="Times New Roman"/>
          <w:sz w:val="24"/>
          <w:szCs w:val="24"/>
        </w:rPr>
        <w:t xml:space="preserve">рассмотреть основы титриметрического </w:t>
      </w: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анализа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аучить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выполнять математи</w:t>
      </w:r>
      <w:r w:rsidR="00D4289E" w:rsidRPr="00A6330B">
        <w:rPr>
          <w:rFonts w:ascii="Times New Roman" w:hAnsi="Times New Roman" w:cs="Times New Roman"/>
          <w:sz w:val="24"/>
          <w:szCs w:val="24"/>
        </w:rPr>
        <w:t xml:space="preserve">ческие  расчеты эквивалентных масс кислот и оснований, массы определяемого вещества, титр определяемого вещества, находить массовую долю вещества и концентрацию раствора. </w:t>
      </w:r>
    </w:p>
    <w:p w:rsid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  <w:r w:rsidR="00A6330B">
        <w:rPr>
          <w:rFonts w:ascii="Times New Roman" w:hAnsi="Times New Roman" w:cs="Times New Roman"/>
          <w:b/>
          <w:sz w:val="24"/>
          <w:szCs w:val="24"/>
        </w:rPr>
        <w:t>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 Определение эквивалентных масс кислот, оснований, окислителя и восстановителя.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 Способы выражения концентрации растворов. Расчёты концентрации титрованных растворов.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  В титриметрическом анализе количество определяемого вещества или его концентрацию рассчитывают несколькими способами: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1.1    по молярной концентрации эквивалента стандартного раствора (</w:t>
      </w:r>
      <w:proofErr w:type="spellStart"/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1.2  по титру стандартного раствора (Т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>) или по титру, выражаемому по определяемому веществу (Т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А/В</w:t>
      </w:r>
      <w:r w:rsidRPr="00A6330B">
        <w:rPr>
          <w:rFonts w:ascii="Times New Roman" w:hAnsi="Times New Roman" w:cs="Times New Roman"/>
          <w:sz w:val="24"/>
          <w:szCs w:val="24"/>
        </w:rPr>
        <w:t>).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1.3   с помощью поправочного коэффициента (К).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 При расчетах пользуются следующими формулами: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масса определяемого вещества (г)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</w:rPr>
        <w:t xml:space="preserve">∙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A6330B">
        <w:rPr>
          <w:rFonts w:ascii="Times New Roman" w:hAnsi="Times New Roman" w:cs="Times New Roman"/>
          <w:sz w:val="24"/>
          <w:szCs w:val="24"/>
        </w:rPr>
        <w:t>·</w:t>
      </w:r>
      <w:proofErr w:type="gramStart"/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л) или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В/А</w:t>
      </w:r>
      <w:r w:rsidRPr="00A6330B"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A6330B">
        <w:rPr>
          <w:rFonts w:ascii="Times New Roman" w:hAnsi="Times New Roman" w:cs="Times New Roman"/>
          <w:sz w:val="24"/>
          <w:szCs w:val="24"/>
        </w:rPr>
        <w:t>/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 xml:space="preserve">) ;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A6330B">
        <w:rPr>
          <w:rFonts w:ascii="Times New Roman" w:hAnsi="Times New Roman" w:cs="Times New Roman"/>
          <w:sz w:val="24"/>
          <w:szCs w:val="24"/>
        </w:rPr>
        <w:t xml:space="preserve"> =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∙100 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навески</w:t>
      </w:r>
      <w:r w:rsidRPr="00A6330B">
        <w:rPr>
          <w:rFonts w:ascii="Times New Roman" w:hAnsi="Times New Roman" w:cs="Times New Roman"/>
          <w:sz w:val="24"/>
          <w:szCs w:val="24"/>
        </w:rPr>
        <w:t xml:space="preserve"> (%)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титр определяемого вещества (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/мл)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Т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A6330B">
        <w:rPr>
          <w:rFonts w:ascii="Times New Roman" w:hAnsi="Times New Roman" w:cs="Times New Roman"/>
          <w:sz w:val="24"/>
          <w:szCs w:val="24"/>
        </w:rPr>
        <w:t xml:space="preserve"> /1000;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или Т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 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</w:rPr>
        <w:t>;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 xml:space="preserve">·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Start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</w:t>
      </w:r>
      <w:proofErr w:type="gram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А)</w:t>
      </w:r>
      <w:r w:rsidRPr="00A6330B">
        <w:rPr>
          <w:rFonts w:ascii="Times New Roman" w:hAnsi="Times New Roman" w:cs="Times New Roman"/>
          <w:sz w:val="24"/>
          <w:szCs w:val="24"/>
        </w:rPr>
        <w:t xml:space="preserve">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Э(В)</w:t>
      </w:r>
      <w:r w:rsidRPr="00A6330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 xml:space="preserve"> В/ А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Т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 xml:space="preserve">·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Start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</w:t>
      </w:r>
      <w:proofErr w:type="gram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А)</w:t>
      </w:r>
      <w:r w:rsidRPr="00A6330B">
        <w:rPr>
          <w:rFonts w:ascii="Times New Roman" w:hAnsi="Times New Roman" w:cs="Times New Roman"/>
          <w:sz w:val="24"/>
          <w:szCs w:val="24"/>
        </w:rPr>
        <w:t xml:space="preserve">/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Э(В)</w:t>
      </w:r>
      <w:r w:rsidRPr="00A6330B">
        <w:rPr>
          <w:rFonts w:ascii="Times New Roman" w:hAnsi="Times New Roman" w:cs="Times New Roman"/>
          <w:sz w:val="24"/>
          <w:szCs w:val="24"/>
        </w:rPr>
        <w:t>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1.3 поправочный коэффициент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К = С</w:t>
      </w:r>
      <w:proofErr w:type="gramStart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Н(</w:t>
      </w:r>
      <w:proofErr w:type="spellStart"/>
      <w:proofErr w:type="gram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A6330B">
        <w:rPr>
          <w:rFonts w:ascii="Times New Roman" w:hAnsi="Times New Roman" w:cs="Times New Roman"/>
          <w:sz w:val="24"/>
          <w:szCs w:val="24"/>
        </w:rPr>
        <w:t>/ 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Н(</w:t>
      </w:r>
      <w:proofErr w:type="spellStart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теор</w:t>
      </w:r>
      <w:proofErr w:type="spell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A6330B">
        <w:rPr>
          <w:rFonts w:ascii="Times New Roman" w:hAnsi="Times New Roman" w:cs="Times New Roman"/>
          <w:sz w:val="24"/>
          <w:szCs w:val="24"/>
        </w:rPr>
        <w:t>;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</w:rPr>
        <w:t xml:space="preserve">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·</w:t>
      </w: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·</w:t>
      </w: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·(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A6330B">
        <w:rPr>
          <w:rFonts w:ascii="Times New Roman" w:hAnsi="Times New Roman" w:cs="Times New Roman"/>
          <w:sz w:val="24"/>
          <w:szCs w:val="24"/>
        </w:rPr>
        <w:t>/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>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1.4 молярная концентрация эквивалента (моль-</w:t>
      </w:r>
      <w:proofErr w:type="spellStart"/>
      <w:r w:rsidRPr="00A6330B">
        <w:rPr>
          <w:rFonts w:ascii="Times New Roman" w:hAnsi="Times New Roman" w:cs="Times New Roman"/>
          <w:sz w:val="24"/>
          <w:szCs w:val="24"/>
        </w:rPr>
        <w:t>экв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>/л)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A6330B">
        <w:rPr>
          <w:rFonts w:ascii="Times New Roman" w:hAnsi="Times New Roman" w:cs="Times New Roman"/>
          <w:sz w:val="24"/>
          <w:szCs w:val="24"/>
        </w:rPr>
        <w:t xml:space="preserve"> 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m·</w:t>
      </w:r>
      <w:r w:rsidRPr="00A6330B">
        <w:rPr>
          <w:rFonts w:ascii="Times New Roman" w:hAnsi="Times New Roman" w:cs="Times New Roman"/>
          <w:sz w:val="24"/>
          <w:szCs w:val="24"/>
        </w:rPr>
        <w:t xml:space="preserve">1000 / </w:t>
      </w:r>
      <w:proofErr w:type="gramStart"/>
      <w:r w:rsidRPr="00A6330B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 w:rsidRPr="00A6330B">
        <w:rPr>
          <w:rFonts w:ascii="Times New Roman" w:hAnsi="Times New Roman" w:cs="Times New Roman"/>
          <w:sz w:val="24"/>
          <w:szCs w:val="24"/>
        </w:rPr>
        <w:t>·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bscript"/>
        </w:rPr>
      </w:pP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A6330B"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Н(</w:t>
      </w:r>
      <w:proofErr w:type="gram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А)</w:t>
      </w:r>
      <w:r w:rsidRPr="00A6330B">
        <w:rPr>
          <w:rFonts w:ascii="Times New Roman" w:hAnsi="Times New Roman" w:cs="Times New Roman"/>
          <w:sz w:val="24"/>
          <w:szCs w:val="24"/>
        </w:rPr>
        <w:t xml:space="preserve">=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A6330B">
        <w:rPr>
          <w:rFonts w:ascii="Times New Roman" w:hAnsi="Times New Roman" w:cs="Times New Roman"/>
          <w:sz w:val="24"/>
          <w:szCs w:val="24"/>
        </w:rPr>
        <w:t>∙ С</w:t>
      </w:r>
      <w:r w:rsidR="00A6330B" w:rsidRPr="00A6330B">
        <w:rPr>
          <w:rFonts w:ascii="Times New Roman" w:hAnsi="Times New Roman" w:cs="Times New Roman"/>
          <w:sz w:val="24"/>
          <w:szCs w:val="24"/>
          <w:vertAlign w:val="subscript"/>
        </w:rPr>
        <w:t>Н(В)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Контрольн</w:t>
      </w:r>
      <w:r w:rsidR="00A6330B" w:rsidRPr="00A6330B">
        <w:rPr>
          <w:rFonts w:ascii="Times New Roman" w:hAnsi="Times New Roman" w:cs="Times New Roman"/>
          <w:b/>
          <w:sz w:val="24"/>
          <w:szCs w:val="24"/>
        </w:rPr>
        <w:t xml:space="preserve">ые вопросы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1   Что   такое   стандартные   и   стандартизированные   растворы?   Какие требования, предъявляемые к исходным стандартным веществам для установления  нормальной концентрации растворов?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очему, устанавливая титр раствора, пользуются той же мерной посудой, что и при выполнении самого определения?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ак выполняют определения методом </w:t>
      </w: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пипетирования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и методом отдельных навесок?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4  Какую массовую долю (%) карбоната натрия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содержит образец загрязненной соды, если на нейтрализацию навески ее в </w:t>
      </w:r>
      <w:smartTag w:uri="urn:schemas-microsoft-com:office:smarttags" w:element="metricconverter">
        <w:smartTagPr>
          <w:attr w:name="ProductID" w:val="0,2648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0,2648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израсходова</w:t>
      </w:r>
      <w:r w:rsidRPr="00A6330B">
        <w:rPr>
          <w:rFonts w:ascii="Times New Roman" w:hAnsi="Times New Roman" w:cs="Times New Roman"/>
          <w:sz w:val="24"/>
          <w:szCs w:val="24"/>
        </w:rPr>
        <w:softHyphen/>
        <w:t>но 24,45 мл 0,1970 н. НС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 К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акой     смысл     заключен     в     выражениях     Т 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HCl</w:t>
      </w:r>
      <w:proofErr w:type="spell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/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)    и 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Т 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 xml:space="preserve">3/ </w:t>
      </w:r>
      <w:proofErr w:type="spellStart"/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HCl</w:t>
      </w:r>
      <w:proofErr w:type="spell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A6330B">
        <w:rPr>
          <w:rFonts w:ascii="Times New Roman" w:hAnsi="Times New Roman" w:cs="Times New Roman"/>
          <w:sz w:val="24"/>
          <w:szCs w:val="24"/>
        </w:rPr>
        <w:t>? В граммах,  каких веществ выражен каждый из этих титров?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ычислите содержание серной кислоты в растворе объемом 250 мл; установите значения титра, молярной концентрации эквивалента, поправочного коэффициента серной кислоты. Если на титрование 24,99 мл раствора серной кислоты идет 21,72 мл 0,1Н раствора гидроксида натрия (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К</w:t>
      </w:r>
      <w:proofErr w:type="spellStart"/>
      <w:proofErr w:type="gramEnd"/>
      <w:r w:rsidRPr="00A633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NaOH</w:t>
      </w:r>
      <w:proofErr w:type="spellEnd"/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A6330B">
        <w:rPr>
          <w:rFonts w:ascii="Times New Roman" w:hAnsi="Times New Roman" w:cs="Times New Roman"/>
          <w:sz w:val="24"/>
          <w:szCs w:val="24"/>
        </w:rPr>
        <w:t>=1.012)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7  Чему равны молярные массы эквивалентов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6330B">
        <w:rPr>
          <w:rFonts w:ascii="Times New Roman" w:hAnsi="Times New Roman" w:cs="Times New Roman"/>
          <w:sz w:val="24"/>
          <w:szCs w:val="24"/>
        </w:rPr>
        <w:t xml:space="preserve">,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, 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A6330B">
        <w:rPr>
          <w:rFonts w:ascii="Times New Roman" w:hAnsi="Times New Roman" w:cs="Times New Roman"/>
          <w:sz w:val="24"/>
          <w:szCs w:val="24"/>
        </w:rPr>
        <w:t>(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6330B">
        <w:rPr>
          <w:rFonts w:ascii="Times New Roman" w:hAnsi="Times New Roman" w:cs="Times New Roman"/>
          <w:sz w:val="24"/>
          <w:szCs w:val="24"/>
        </w:rPr>
        <w:t>)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ОН)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 xml:space="preserve"> в реакциях полной нейтрализации и в реакциях неполной нейтрали</w:t>
      </w:r>
      <w:r w:rsidRPr="00A6330B">
        <w:rPr>
          <w:rFonts w:ascii="Times New Roman" w:hAnsi="Times New Roman" w:cs="Times New Roman"/>
          <w:sz w:val="24"/>
          <w:szCs w:val="24"/>
        </w:rPr>
        <w:softHyphen/>
        <w:t>зации?</w:t>
      </w:r>
    </w:p>
    <w:p w:rsidR="00D4289E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Т</w:t>
      </w:r>
      <w:r w:rsidR="00D4289E" w:rsidRPr="00A6330B">
        <w:rPr>
          <w:rFonts w:ascii="Times New Roman" w:hAnsi="Times New Roman" w:cs="Times New Roman"/>
          <w:b/>
          <w:sz w:val="24"/>
          <w:szCs w:val="24"/>
        </w:rPr>
        <w:t>ренировочные задачи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1  Что такое титр раствора? Какова масса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>, содержащаяся в 500 мл раствора, если титр его равен 0,006300 г/мл?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2  Титр раствора  НС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  равен  0,003592  г/мл.   Вычислите  его  нормальную концентрацию.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 И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меется 0,1205 н. раствор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6330B">
        <w:rPr>
          <w:rFonts w:ascii="Times New Roman" w:hAnsi="Times New Roman" w:cs="Times New Roman"/>
          <w:sz w:val="24"/>
          <w:szCs w:val="24"/>
        </w:rPr>
        <w:t>. Определите его титр.</w:t>
      </w:r>
    </w:p>
    <w:p w:rsid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а титрование 20,00 мл раствора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затрачено  15,00 мл 0,1200 н. раствора </w:t>
      </w:r>
      <w:proofErr w:type="spellStart"/>
      <w:r w:rsidRPr="00A6330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. Вычислите нормальную концентрацию, титр и массу </w:t>
      </w:r>
      <w:r w:rsidRPr="00A6330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330B">
        <w:rPr>
          <w:rFonts w:ascii="Times New Roman" w:hAnsi="Times New Roman" w:cs="Times New Roman"/>
          <w:sz w:val="24"/>
          <w:szCs w:val="24"/>
        </w:rPr>
        <w:t xml:space="preserve"> в 250 мл раствора   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  К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 xml:space="preserve">акой объем 0,1500 н. раствора </w:t>
      </w:r>
      <w:proofErr w:type="spellStart"/>
      <w:r w:rsidRPr="00A6330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пойдет на титрование: а) 21,00 мл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раствора НС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; б) 21,00 мл раствора НС1 с титром 0,003810?</w:t>
      </w:r>
    </w:p>
    <w:p w:rsidR="00D4289E" w:rsidRPr="00A6330B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акова нормальная концентрация раствора Н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С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>О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6330B">
        <w:rPr>
          <w:rFonts w:ascii="Times New Roman" w:hAnsi="Times New Roman" w:cs="Times New Roman"/>
          <w:sz w:val="24"/>
          <w:szCs w:val="24"/>
        </w:rPr>
        <w:t xml:space="preserve"> • 2Н</w:t>
      </w:r>
      <w:r w:rsidRPr="00A633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0B">
        <w:rPr>
          <w:rFonts w:ascii="Times New Roman" w:hAnsi="Times New Roman" w:cs="Times New Roman"/>
          <w:sz w:val="24"/>
          <w:szCs w:val="24"/>
        </w:rPr>
        <w:t xml:space="preserve">О, полученного растворением </w:t>
      </w:r>
      <w:smartTag w:uri="urn:schemas-microsoft-com:office:smarttags" w:element="metricconverter">
        <w:smartTagPr>
          <w:attr w:name="ProductID" w:val="1,7334 г"/>
        </w:smartTagPr>
        <w:r w:rsidRPr="00A6330B">
          <w:rPr>
            <w:rFonts w:ascii="Times New Roman" w:hAnsi="Times New Roman" w:cs="Times New Roman"/>
            <w:sz w:val="24"/>
            <w:szCs w:val="24"/>
          </w:rPr>
          <w:t>1,7334 г</w:t>
        </w:r>
      </w:smartTag>
      <w:r w:rsidRPr="00A6330B">
        <w:rPr>
          <w:rFonts w:ascii="Times New Roman" w:hAnsi="Times New Roman" w:cs="Times New Roman"/>
          <w:sz w:val="24"/>
          <w:szCs w:val="24"/>
        </w:rPr>
        <w:t xml:space="preserve"> ее в мерной колбе вместимостью 250 мл?</w:t>
      </w:r>
    </w:p>
    <w:p w:rsid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Цитович И.К. Курс аналитической химии</w:t>
      </w:r>
      <w:proofErr w:type="gramStart"/>
      <w:r w:rsidRPr="00A6330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A6330B">
        <w:rPr>
          <w:rFonts w:ascii="Times New Roman" w:hAnsi="Times New Roman" w:cs="Times New Roman"/>
          <w:sz w:val="24"/>
          <w:szCs w:val="24"/>
        </w:rPr>
        <w:t>М.1985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6330B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A6330B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Р.К. Аналитическая химия. Тестовые задания. КГУ.2008</w:t>
      </w:r>
    </w:p>
    <w:p w:rsidR="00A6330B" w:rsidRPr="00A6330B" w:rsidRDefault="00A6330B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A6330B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A6330B">
        <w:rPr>
          <w:rFonts w:ascii="Times New Roman" w:hAnsi="Times New Roman" w:cs="Times New Roman"/>
          <w:sz w:val="24"/>
          <w:szCs w:val="24"/>
        </w:rPr>
        <w:t xml:space="preserve"> Р.К. Аналитическая химия. Методические указания по выполнению практических и лабораторных занятий. КГУ.2008</w:t>
      </w:r>
    </w:p>
    <w:p w:rsidR="00D4289E" w:rsidRDefault="00D4289E" w:rsidP="00A6330B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proofErr w:type="spellStart"/>
      <w:r w:rsidRPr="00961B4C">
        <w:rPr>
          <w:rFonts w:ascii="Times New Roman" w:hAnsi="Times New Roman" w:cs="Times New Roman"/>
          <w:b/>
          <w:sz w:val="24"/>
          <w:szCs w:val="24"/>
        </w:rPr>
        <w:t>Редоксиметрия</w:t>
      </w:r>
      <w:proofErr w:type="spellEnd"/>
      <w:r w:rsidRPr="00961B4C">
        <w:rPr>
          <w:rFonts w:ascii="Times New Roman" w:hAnsi="Times New Roman" w:cs="Times New Roman"/>
          <w:b/>
          <w:sz w:val="24"/>
          <w:szCs w:val="24"/>
        </w:rPr>
        <w:t xml:space="preserve"> и комплексонометрия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Cs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Цели:</w:t>
      </w:r>
      <w:r w:rsidRPr="00961B4C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61B4C">
        <w:rPr>
          <w:rFonts w:ascii="Times New Roman" w:hAnsi="Times New Roman" w:cs="Times New Roman"/>
          <w:sz w:val="24"/>
          <w:szCs w:val="24"/>
        </w:rPr>
        <w:t xml:space="preserve">дать понятие  о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редокс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– методе, значении методов  окисления и восстановления, преимущества этого метода  и классификации. Ознакомить  с изменениями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– восстановительных потенциалов в процессе титрования  и направления протекания  реакций  окисления и восстановления. А также  познакомить  с индикаторами,  реагирующие на изменения 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окислительн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 xml:space="preserve"> восстановительного потенциала  и   способами  определения  точки  эквивалентности. Изучить понятие о комплексонах их строение.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 xml:space="preserve">   .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 xml:space="preserve"> Знать классификацию методов, способы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комплекснометрического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титрования: прямое, обратное, косвенное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1 Сущность  и классификация  методов 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редоксометрии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(окисления   и восстановления).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2 Изменение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-  восстановительных  потенциалов  в процессе  титрования. Способы определения точки  эквивалентности 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Редокс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– индикаторы. 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4 Понятие в комплексонах. Сущность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комплекснометрического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титрования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5Индикаторы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комплекснометрического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титрования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>пособы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комплекснометрического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титрования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961B4C">
        <w:rPr>
          <w:rFonts w:ascii="Times New Roman" w:hAnsi="Times New Roman" w:cs="Times New Roman"/>
          <w:b/>
          <w:bCs/>
          <w:sz w:val="24"/>
          <w:szCs w:val="24"/>
        </w:rPr>
        <w:t>Контрольные вопросы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Cs/>
          <w:iCs/>
          <w:sz w:val="24"/>
          <w:szCs w:val="24"/>
        </w:rPr>
      </w:pPr>
      <w:r w:rsidRPr="00961B4C">
        <w:rPr>
          <w:rFonts w:ascii="Times New Roman" w:hAnsi="Times New Roman" w:cs="Times New Roman"/>
          <w:bCs/>
          <w:iCs/>
          <w:sz w:val="24"/>
          <w:szCs w:val="24"/>
        </w:rPr>
        <w:t>1</w:t>
      </w:r>
      <w:proofErr w:type="gramStart"/>
      <w:r w:rsidRPr="00961B4C">
        <w:rPr>
          <w:rFonts w:ascii="Times New Roman" w:hAnsi="Times New Roman" w:cs="Times New Roman"/>
          <w:bCs/>
          <w:iCs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bCs/>
          <w:iCs/>
          <w:sz w:val="24"/>
          <w:szCs w:val="24"/>
        </w:rPr>
        <w:t xml:space="preserve">акие реакции называют </w:t>
      </w:r>
      <w:proofErr w:type="spellStart"/>
      <w:r w:rsidRPr="00961B4C">
        <w:rPr>
          <w:rFonts w:ascii="Times New Roman" w:hAnsi="Times New Roman" w:cs="Times New Roman"/>
          <w:bCs/>
          <w:iCs/>
          <w:sz w:val="24"/>
          <w:szCs w:val="24"/>
        </w:rPr>
        <w:t>окислительно</w:t>
      </w:r>
      <w:proofErr w:type="spellEnd"/>
      <w:r w:rsidRPr="00961B4C">
        <w:rPr>
          <w:rFonts w:ascii="Times New Roman" w:hAnsi="Times New Roman" w:cs="Times New Roman"/>
          <w:bCs/>
          <w:iCs/>
          <w:sz w:val="24"/>
          <w:szCs w:val="24"/>
        </w:rPr>
        <w:t xml:space="preserve"> восстановительными?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2 Что такое  окисление и восстановление?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3</w:t>
      </w:r>
      <w:proofErr w:type="gramStart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iCs/>
          <w:sz w:val="24"/>
          <w:szCs w:val="24"/>
        </w:rPr>
        <w:t>ак определить молярную массу эквивалента окислителя и восстановителя в реакциях: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a) KMnO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KJ +H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→MnSO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+J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+…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б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) KMnO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 Na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 H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O→MnO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Na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961B4C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 xml:space="preserve">4 </w:t>
      </w:r>
      <w:r w:rsidRPr="00961B4C">
        <w:rPr>
          <w:rFonts w:ascii="Times New Roman" w:hAnsi="Times New Roman" w:cs="Times New Roman"/>
          <w:iCs/>
          <w:sz w:val="24"/>
          <w:szCs w:val="24"/>
          <w:lang w:val="en-US"/>
        </w:rPr>
        <w:t>+…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4</w:t>
      </w:r>
      <w:proofErr w:type="gramStart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акие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титранты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применяются в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редоксметрии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>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 xml:space="preserve">5 Назовите основные методы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окислительн</w:t>
      </w:r>
      <w:proofErr w:type="gramStart"/>
      <w:r w:rsidRPr="00961B4C">
        <w:rPr>
          <w:rFonts w:ascii="Times New Roman" w:hAnsi="Times New Roman" w:cs="Times New Roman"/>
          <w:iCs/>
          <w:sz w:val="24"/>
          <w:szCs w:val="24"/>
        </w:rPr>
        <w:t>о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>-</w:t>
      </w:r>
      <w:proofErr w:type="gram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восстановаительного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титрования.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 xml:space="preserve">6 Что такое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окислительно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– восстановительный потенциал?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7</w:t>
      </w:r>
      <w:proofErr w:type="gramStart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Н</w:t>
      </w:r>
      <w:proofErr w:type="gramEnd"/>
      <w:r w:rsidRPr="00961B4C">
        <w:rPr>
          <w:rFonts w:ascii="Times New Roman" w:hAnsi="Times New Roman" w:cs="Times New Roman"/>
          <w:iCs/>
          <w:sz w:val="24"/>
          <w:szCs w:val="24"/>
        </w:rPr>
        <w:t>апишите уравнение Нернста.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8</w:t>
      </w:r>
      <w:proofErr w:type="gramStart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акие факторы влияют на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окислительно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восстановитльный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потенциал?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9</w:t>
      </w:r>
      <w:proofErr w:type="gramStart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акие индикаторы используются в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редоксметрии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>? Приведите примеры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  <w:r w:rsidRPr="00961B4C">
        <w:rPr>
          <w:rFonts w:ascii="Times New Roman" w:hAnsi="Times New Roman" w:cs="Times New Roman"/>
          <w:iCs/>
          <w:sz w:val="24"/>
          <w:szCs w:val="24"/>
        </w:rPr>
        <w:t>10</w:t>
      </w:r>
      <w:proofErr w:type="gramStart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iCs/>
          <w:sz w:val="24"/>
          <w:szCs w:val="24"/>
        </w:rPr>
        <w:t xml:space="preserve">аким способом можно фиксировать точку эквивалентности в </w:t>
      </w:r>
      <w:proofErr w:type="spellStart"/>
      <w:r w:rsidRPr="00961B4C">
        <w:rPr>
          <w:rFonts w:ascii="Times New Roman" w:hAnsi="Times New Roman" w:cs="Times New Roman"/>
          <w:iCs/>
          <w:sz w:val="24"/>
          <w:szCs w:val="24"/>
        </w:rPr>
        <w:t>редоксметрии</w:t>
      </w:r>
      <w:proofErr w:type="spellEnd"/>
      <w:r w:rsidRPr="00961B4C">
        <w:rPr>
          <w:rFonts w:ascii="Times New Roman" w:hAnsi="Times New Roman" w:cs="Times New Roman"/>
          <w:iCs/>
          <w:sz w:val="24"/>
          <w:szCs w:val="24"/>
        </w:rPr>
        <w:t>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>акие соединения называют комплексонами?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 xml:space="preserve">апишите формулу ЭDТА (комплексона </w:t>
      </w:r>
      <w:r w:rsidRPr="00961B4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61B4C">
        <w:rPr>
          <w:rFonts w:ascii="Times New Roman" w:hAnsi="Times New Roman" w:cs="Times New Roman"/>
          <w:sz w:val="24"/>
          <w:szCs w:val="24"/>
        </w:rPr>
        <w:t xml:space="preserve">). Какие функциональные группы комплексона </w:t>
      </w:r>
      <w:r w:rsidRPr="00961B4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61B4C">
        <w:rPr>
          <w:rFonts w:ascii="Times New Roman" w:hAnsi="Times New Roman" w:cs="Times New Roman"/>
          <w:sz w:val="24"/>
          <w:szCs w:val="24"/>
        </w:rPr>
        <w:t xml:space="preserve"> участвуют в образовании внутрикомплексных солей?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 xml:space="preserve"> чем сущность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комплексонометрического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титрования?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 xml:space="preserve">акие индикаторы используются для определения точки эквивалентности в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комплексонометрическом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титровании?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 xml:space="preserve">акие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металлохромные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индикаторы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используютсяы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компелексонометрии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>? Принцип их действия.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16 Способы </w:t>
      </w: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комплексонометрического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титрования.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Цитович И.К. Курс аналитической химии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>М.1985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Р.К. Аналитическая химия. Тестовые задания. КГУ.2008</w:t>
      </w:r>
    </w:p>
    <w:p w:rsid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Р.К. Аналитическая химия. Методические указания по выполнению практических и лабораторных занятий. КГУ.2008</w:t>
      </w:r>
    </w:p>
    <w:p w:rsidR="00961B4C" w:rsidRDefault="00961B4C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953B1">
        <w:rPr>
          <w:rFonts w:ascii="Times New Roman" w:hAnsi="Times New Roman" w:cs="Times New Roman"/>
          <w:b/>
          <w:sz w:val="24"/>
          <w:szCs w:val="24"/>
        </w:rPr>
        <w:t>Тема: Методы оптического анализа.</w:t>
      </w:r>
      <w:r w:rsidR="002953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3B1">
        <w:rPr>
          <w:rFonts w:ascii="Times New Roman" w:hAnsi="Times New Roman" w:cs="Times New Roman"/>
          <w:b/>
          <w:sz w:val="24"/>
          <w:szCs w:val="24"/>
        </w:rPr>
        <w:t>Теоретические основы электро-фотохимического  анализа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 xml:space="preserve"> </w:t>
      </w:r>
      <w:r w:rsidRPr="002953B1">
        <w:rPr>
          <w:rFonts w:ascii="Times New Roman" w:hAnsi="Times New Roman" w:cs="Times New Roman"/>
          <w:b/>
          <w:sz w:val="24"/>
          <w:szCs w:val="24"/>
        </w:rPr>
        <w:t>Цели</w:t>
      </w:r>
      <w:r w:rsidRPr="002953B1">
        <w:rPr>
          <w:rFonts w:ascii="Times New Roman" w:hAnsi="Times New Roman" w:cs="Times New Roman"/>
          <w:sz w:val="24"/>
          <w:szCs w:val="24"/>
        </w:rPr>
        <w:t>: познакомиться с</w:t>
      </w:r>
      <w:r w:rsidR="002953B1">
        <w:rPr>
          <w:rFonts w:ascii="Times New Roman" w:hAnsi="Times New Roman" w:cs="Times New Roman"/>
          <w:sz w:val="24"/>
          <w:szCs w:val="24"/>
        </w:rPr>
        <w:t xml:space="preserve"> теоретическими основами метода, основным</w:t>
      </w:r>
      <w:r w:rsidRPr="002953B1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2953B1">
        <w:rPr>
          <w:rFonts w:ascii="Times New Roman" w:hAnsi="Times New Roman" w:cs="Times New Roman"/>
          <w:sz w:val="24"/>
          <w:szCs w:val="24"/>
        </w:rPr>
        <w:t xml:space="preserve">ом </w:t>
      </w:r>
      <w:proofErr w:type="spellStart"/>
      <w:r w:rsidR="002953B1">
        <w:rPr>
          <w:rFonts w:ascii="Times New Roman" w:hAnsi="Times New Roman" w:cs="Times New Roman"/>
          <w:sz w:val="24"/>
          <w:szCs w:val="24"/>
        </w:rPr>
        <w:t>светопоглащения</w:t>
      </w:r>
      <w:proofErr w:type="spellEnd"/>
      <w:r w:rsidR="002953B1">
        <w:rPr>
          <w:rFonts w:ascii="Times New Roman" w:hAnsi="Times New Roman" w:cs="Times New Roman"/>
          <w:sz w:val="24"/>
          <w:szCs w:val="24"/>
        </w:rPr>
        <w:t>, оптической</w:t>
      </w:r>
      <w:r w:rsidRPr="002953B1">
        <w:rPr>
          <w:rFonts w:ascii="Times New Roman" w:hAnsi="Times New Roman" w:cs="Times New Roman"/>
          <w:sz w:val="24"/>
          <w:szCs w:val="24"/>
        </w:rPr>
        <w:t xml:space="preserve"> плотность</w:t>
      </w:r>
      <w:r w:rsidR="002953B1">
        <w:rPr>
          <w:rFonts w:ascii="Times New Roman" w:hAnsi="Times New Roman" w:cs="Times New Roman"/>
          <w:sz w:val="24"/>
          <w:szCs w:val="24"/>
        </w:rPr>
        <w:t>ю</w:t>
      </w:r>
      <w:r w:rsidRPr="002953B1">
        <w:rPr>
          <w:rFonts w:ascii="Times New Roman" w:hAnsi="Times New Roman" w:cs="Times New Roman"/>
          <w:sz w:val="24"/>
          <w:szCs w:val="24"/>
        </w:rPr>
        <w:t xml:space="preserve"> раствор</w:t>
      </w:r>
      <w:r w:rsidR="002953B1">
        <w:rPr>
          <w:rFonts w:ascii="Times New Roman" w:hAnsi="Times New Roman" w:cs="Times New Roman"/>
          <w:sz w:val="24"/>
          <w:szCs w:val="24"/>
        </w:rPr>
        <w:t xml:space="preserve">ов. Закон </w:t>
      </w:r>
      <w:proofErr w:type="spellStart"/>
      <w:r w:rsidR="002953B1">
        <w:rPr>
          <w:rFonts w:ascii="Times New Roman" w:hAnsi="Times New Roman" w:cs="Times New Roman"/>
          <w:sz w:val="24"/>
          <w:szCs w:val="24"/>
        </w:rPr>
        <w:t>Бугера</w:t>
      </w:r>
      <w:proofErr w:type="spellEnd"/>
      <w:r w:rsidR="002953B1">
        <w:rPr>
          <w:rFonts w:ascii="Times New Roman" w:hAnsi="Times New Roman" w:cs="Times New Roman"/>
          <w:sz w:val="24"/>
          <w:szCs w:val="24"/>
        </w:rPr>
        <w:t>-Ламберта-</w:t>
      </w:r>
      <w:proofErr w:type="spellStart"/>
      <w:r w:rsidR="002953B1">
        <w:rPr>
          <w:rFonts w:ascii="Times New Roman" w:hAnsi="Times New Roman" w:cs="Times New Roman"/>
          <w:sz w:val="24"/>
          <w:szCs w:val="24"/>
        </w:rPr>
        <w:t>Бера</w:t>
      </w:r>
      <w:proofErr w:type="spellEnd"/>
      <w:r w:rsidR="002953B1">
        <w:rPr>
          <w:rFonts w:ascii="Times New Roman" w:hAnsi="Times New Roman" w:cs="Times New Roman"/>
          <w:sz w:val="24"/>
          <w:szCs w:val="24"/>
        </w:rPr>
        <w:t xml:space="preserve"> и о</w:t>
      </w:r>
      <w:r w:rsidRPr="002953B1">
        <w:rPr>
          <w:rFonts w:ascii="Times New Roman" w:hAnsi="Times New Roman" w:cs="Times New Roman"/>
          <w:sz w:val="24"/>
          <w:szCs w:val="24"/>
        </w:rPr>
        <w:t xml:space="preserve">тклонения от основного закона 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светопоглащения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>. Сущность и теоретические основы рефрактометрического метода. Показатель преломления и его зависимость от различных факторов.</w:t>
      </w:r>
      <w:r w:rsidR="002953B1">
        <w:rPr>
          <w:rFonts w:ascii="Times New Roman" w:hAnsi="Times New Roman" w:cs="Times New Roman"/>
          <w:sz w:val="24"/>
          <w:szCs w:val="24"/>
        </w:rPr>
        <w:t xml:space="preserve"> Показать области</w:t>
      </w:r>
      <w:r w:rsidRPr="002953B1">
        <w:rPr>
          <w:rFonts w:ascii="Times New Roman" w:hAnsi="Times New Roman" w:cs="Times New Roman"/>
          <w:sz w:val="24"/>
          <w:szCs w:val="24"/>
        </w:rPr>
        <w:t xml:space="preserve"> применения рефрактометрии. Сущность поляриметрического метода и область применения.</w:t>
      </w:r>
    </w:p>
    <w:p w:rsidR="00961B4C" w:rsidRDefault="00961B4C" w:rsidP="002953B1">
      <w:pPr>
        <w:pStyle w:val="ad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953B1" w:rsidRPr="002953B1" w:rsidRDefault="002953B1" w:rsidP="002953B1">
      <w:pPr>
        <w:pStyle w:val="ad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План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 xml:space="preserve">1 Основной закон 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светопоглащения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 xml:space="preserve">. Закон 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Бугера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>-Ламберта-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Бера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>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 xml:space="preserve">2 Ограничения и условия применимости закона 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Бугера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>-Ламберта-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Бера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>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3 Сущность рефрактометрического анализа, его теоретические основы.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4 Область применения рефрактометрии.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 xml:space="preserve">5 Поляриметрический анализ и область его применения. 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2953B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953B1">
        <w:rPr>
          <w:rFonts w:ascii="Times New Roman" w:hAnsi="Times New Roman" w:cs="Times New Roman"/>
          <w:sz w:val="24"/>
          <w:szCs w:val="24"/>
        </w:rPr>
        <w:t xml:space="preserve">акие условия следует соблюдать, чтобы при 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фотометрировании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 xml:space="preserve"> растворов получить линейную зависимость оптической плоскости от концентрации?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2953B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953B1">
        <w:rPr>
          <w:rFonts w:ascii="Times New Roman" w:hAnsi="Times New Roman" w:cs="Times New Roman"/>
          <w:sz w:val="24"/>
          <w:szCs w:val="24"/>
        </w:rPr>
        <w:t xml:space="preserve">формулируйте основной закон 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светопоглощения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>.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2953B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953B1">
        <w:rPr>
          <w:rFonts w:ascii="Times New Roman" w:hAnsi="Times New Roman" w:cs="Times New Roman"/>
          <w:sz w:val="24"/>
          <w:szCs w:val="24"/>
        </w:rPr>
        <w:t xml:space="preserve">ак изменяется оптическая плотность и пропускание раствора при увеличении толщины </w:t>
      </w:r>
      <w:proofErr w:type="spellStart"/>
      <w:r w:rsidRPr="002953B1">
        <w:rPr>
          <w:rFonts w:ascii="Times New Roman" w:hAnsi="Times New Roman" w:cs="Times New Roman"/>
          <w:sz w:val="24"/>
          <w:szCs w:val="24"/>
        </w:rPr>
        <w:t>светопоглощающего</w:t>
      </w:r>
      <w:proofErr w:type="spellEnd"/>
      <w:r w:rsidRPr="002953B1">
        <w:rPr>
          <w:rFonts w:ascii="Times New Roman" w:hAnsi="Times New Roman" w:cs="Times New Roman"/>
          <w:sz w:val="24"/>
          <w:szCs w:val="24"/>
        </w:rPr>
        <w:t xml:space="preserve"> слоя?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2953B1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2953B1">
        <w:rPr>
          <w:rFonts w:ascii="Times New Roman" w:hAnsi="Times New Roman" w:cs="Times New Roman"/>
          <w:sz w:val="24"/>
          <w:szCs w:val="24"/>
        </w:rPr>
        <w:t>а чем основан рефрактометрический метод анализа?</w:t>
      </w:r>
    </w:p>
    <w:p w:rsidR="00961B4C" w:rsidRPr="002953B1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2953B1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2953B1">
        <w:rPr>
          <w:rFonts w:ascii="Times New Roman" w:hAnsi="Times New Roman" w:cs="Times New Roman"/>
          <w:sz w:val="24"/>
          <w:szCs w:val="24"/>
        </w:rPr>
        <w:t>т каких факторов зависит показатель преломления света.</w:t>
      </w:r>
    </w:p>
    <w:p w:rsidR="00961B4C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2953B1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2953B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953B1">
        <w:rPr>
          <w:rFonts w:ascii="Times New Roman" w:hAnsi="Times New Roman" w:cs="Times New Roman"/>
          <w:sz w:val="24"/>
          <w:szCs w:val="24"/>
        </w:rPr>
        <w:t xml:space="preserve"> чем сущность поляриметрического метода анализа?</w:t>
      </w:r>
    </w:p>
    <w:p w:rsidR="002953B1" w:rsidRP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Цитович И.К. Курс аналитической химии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>М.1985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2953B1" w:rsidRPr="00961B4C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Р.К. Аналитическая химия. Тестовые задания. КГУ.2008</w:t>
      </w:r>
    </w:p>
    <w:p w:rsid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Р.К. Аналитическая химия. Методические указания по выполнению практических и лабораторных занятий. КГУ.2008</w:t>
      </w:r>
    </w:p>
    <w:p w:rsidR="00961B4C" w:rsidRDefault="00961B4C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Default="002953B1" w:rsidP="002953B1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2953B1" w:rsidRPr="00622A7A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>Тема: Электрохимические методы</w:t>
      </w:r>
      <w:r w:rsidR="002953B1" w:rsidRPr="00622A7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анализа</w:t>
      </w:r>
    </w:p>
    <w:p w:rsidR="002953B1" w:rsidRPr="00622A7A" w:rsidRDefault="002953B1" w:rsidP="00622A7A">
      <w:pPr>
        <w:pStyle w:val="ad"/>
        <w:ind w:left="-567"/>
        <w:rPr>
          <w:rFonts w:ascii="Times New Roman" w:hAnsi="Times New Roman" w:cs="Times New Roman"/>
          <w:sz w:val="24"/>
          <w:szCs w:val="24"/>
          <w:lang w:eastAsia="ko-KR"/>
        </w:rPr>
      </w:pPr>
      <w:r w:rsidRPr="00622A7A">
        <w:rPr>
          <w:rFonts w:ascii="Times New Roman" w:hAnsi="Times New Roman" w:cs="Times New Roman"/>
          <w:b/>
          <w:sz w:val="24"/>
          <w:szCs w:val="24"/>
          <w:lang w:eastAsia="ko-KR"/>
        </w:rPr>
        <w:t>Цели:</w:t>
      </w:r>
      <w:r w:rsidRPr="00622A7A">
        <w:rPr>
          <w:rFonts w:ascii="Times New Roman" w:hAnsi="Times New Roman" w:cs="Times New Roman"/>
          <w:sz w:val="24"/>
          <w:szCs w:val="24"/>
          <w:lang w:eastAsia="ko-KR"/>
        </w:rPr>
        <w:t xml:space="preserve"> Подчеркнуть важную роль источников энергии в жизнед</w:t>
      </w:r>
      <w:r w:rsidR="00622A7A">
        <w:rPr>
          <w:rFonts w:ascii="Times New Roman" w:hAnsi="Times New Roman" w:cs="Times New Roman"/>
          <w:sz w:val="24"/>
          <w:szCs w:val="24"/>
          <w:lang w:eastAsia="ko-KR"/>
        </w:rPr>
        <w:t>е</w:t>
      </w:r>
      <w:r w:rsidRPr="00622A7A">
        <w:rPr>
          <w:rFonts w:ascii="Times New Roman" w:hAnsi="Times New Roman" w:cs="Times New Roman"/>
          <w:sz w:val="24"/>
          <w:szCs w:val="24"/>
          <w:lang w:eastAsia="ko-KR"/>
        </w:rPr>
        <w:t xml:space="preserve">ятельности и технологических процессах. </w:t>
      </w:r>
      <w:r w:rsidRPr="00622A7A">
        <w:rPr>
          <w:rFonts w:ascii="Times New Roman" w:hAnsi="Times New Roman" w:cs="Times New Roman"/>
          <w:spacing w:val="-3"/>
          <w:sz w:val="24"/>
          <w:szCs w:val="24"/>
        </w:rPr>
        <w:t>Объяснить</w:t>
      </w:r>
      <w:r w:rsidR="00622A7A">
        <w:rPr>
          <w:rFonts w:ascii="Times New Roman" w:hAnsi="Times New Roman" w:cs="Times New Roman"/>
          <w:spacing w:val="-3"/>
          <w:sz w:val="24"/>
          <w:szCs w:val="24"/>
        </w:rPr>
        <w:t xml:space="preserve"> теоретические основы и </w:t>
      </w:r>
      <w:r w:rsidRPr="00622A7A">
        <w:rPr>
          <w:rFonts w:ascii="Times New Roman" w:hAnsi="Times New Roman" w:cs="Times New Roman"/>
          <w:spacing w:val="-3"/>
          <w:sz w:val="24"/>
          <w:szCs w:val="24"/>
        </w:rPr>
        <w:t xml:space="preserve"> применение электрохимических методов в различных отраслях народного хозяйства.</w:t>
      </w:r>
    </w:p>
    <w:p w:rsidR="002953B1" w:rsidRPr="00622A7A" w:rsidRDefault="002953B1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22A7A">
        <w:rPr>
          <w:rFonts w:ascii="Times New Roman" w:hAnsi="Times New Roman" w:cs="Times New Roman"/>
          <w:b/>
          <w:sz w:val="24"/>
          <w:szCs w:val="24"/>
          <w:lang w:eastAsia="ko-KR"/>
        </w:rPr>
        <w:t>План:</w:t>
      </w:r>
    </w:p>
    <w:p w:rsidR="002953B1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953B1" w:rsidRPr="00622A7A">
        <w:rPr>
          <w:rFonts w:ascii="Times New Roman" w:hAnsi="Times New Roman" w:cs="Times New Roman"/>
          <w:sz w:val="24"/>
          <w:szCs w:val="24"/>
        </w:rPr>
        <w:t>Электропроводность растворов электролитов. Закон независимости движения ионов (</w:t>
      </w:r>
      <w:proofErr w:type="spellStart"/>
      <w:r w:rsidR="002953B1" w:rsidRPr="00622A7A">
        <w:rPr>
          <w:rFonts w:ascii="Times New Roman" w:hAnsi="Times New Roman" w:cs="Times New Roman"/>
          <w:sz w:val="24"/>
          <w:szCs w:val="24"/>
        </w:rPr>
        <w:t>Кольрауша</w:t>
      </w:r>
      <w:proofErr w:type="spellEnd"/>
      <w:r w:rsidR="002953B1" w:rsidRPr="00622A7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953B1" w:rsidRDefault="002953B1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2</w:t>
      </w:r>
      <w:r w:rsid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</w:rPr>
        <w:t>Приме</w:t>
      </w:r>
      <w:r w:rsidR="00622A7A" w:rsidRPr="00622A7A">
        <w:rPr>
          <w:rFonts w:ascii="Times New Roman" w:hAnsi="Times New Roman" w:cs="Times New Roman"/>
          <w:sz w:val="24"/>
          <w:szCs w:val="24"/>
        </w:rPr>
        <w:t xml:space="preserve">нение электрохимических методов  в различных </w:t>
      </w:r>
      <w:r w:rsidRPr="00622A7A">
        <w:rPr>
          <w:rFonts w:ascii="Times New Roman" w:hAnsi="Times New Roman" w:cs="Times New Roman"/>
          <w:sz w:val="24"/>
          <w:szCs w:val="24"/>
        </w:rPr>
        <w:t>процессах.</w:t>
      </w: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622A7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C78EE" w:rsidRDefault="00DC78EE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пределить константу емкости сосуда, заполнен</w:t>
      </w:r>
      <w:r w:rsidRPr="00622A7A">
        <w:rPr>
          <w:rFonts w:ascii="Times New Roman" w:hAnsi="Times New Roman" w:cs="Times New Roman"/>
          <w:sz w:val="24"/>
          <w:szCs w:val="24"/>
        </w:rPr>
        <w:softHyphen/>
        <w:t xml:space="preserve">ного 0,1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 КС1 при 20°С, если сопротивление этого раствора равно: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50 ом; б) 120 ом; в) 160 ом; г) 210 ом; д) 255 ом.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Удельная электропроводность раствора равна 1,12 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сим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/м.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ычислить удельную электропроводность раствора 0,021кн КС1, если при указанных температурах сопротив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ления соответственно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16° и 130,8 ом; б) 18° и 125,4 ом; в) 20° и 119,9 ом; г) 22° и 115,2 ом; д) 24° и 111,0 ом.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Константа емкости сосуда равна </w:t>
      </w:r>
      <w:smartTag w:uri="urn:schemas-microsoft-com:office:smarttags" w:element="metricconverter">
        <w:smartTagPr>
          <w:attr w:name="ProductID" w:val="30 м"/>
        </w:smartTagPr>
        <w:r w:rsidRPr="00622A7A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22A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ычислить   эквивалентную  электропроводность раствора 0,03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22A7A">
        <w:rPr>
          <w:rFonts w:ascii="Times New Roman" w:hAnsi="Times New Roman" w:cs="Times New Roman"/>
          <w:sz w:val="24"/>
          <w:szCs w:val="24"/>
        </w:rPr>
        <w:t>ОН, если константа емкости сосуда и его сопротивление соответственно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    </w:t>
      </w:r>
      <w:r w:rsidRPr="00622A7A">
        <w:rPr>
          <w:rFonts w:ascii="Times New Roman" w:hAnsi="Times New Roman" w:cs="Times New Roman"/>
          <w:i/>
          <w:sz w:val="24"/>
          <w:szCs w:val="24"/>
        </w:rPr>
        <w:t>К</w:t>
      </w:r>
      <w:r w:rsidRPr="00622A7A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с           </w:t>
      </w:r>
      <w:r w:rsidRPr="00622A7A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622A7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o</w:t>
      </w:r>
      <w:proofErr w:type="gramStart"/>
      <w:r w:rsidRPr="00622A7A">
        <w:rPr>
          <w:rFonts w:ascii="Times New Roman" w:hAnsi="Times New Roman" w:cs="Times New Roman"/>
          <w:i/>
          <w:sz w:val="24"/>
          <w:szCs w:val="24"/>
          <w:vertAlign w:val="subscript"/>
        </w:rPr>
        <w:t>м</w:t>
      </w:r>
      <w:proofErr w:type="gram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 30       51,6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б)  35       60,1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в)  40       68,7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г)  45       77,3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д)  50       85,9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4  Константа емкости сосуда равна </w:t>
      </w:r>
      <w:smartTag w:uri="urn:schemas-microsoft-com:office:smarttags" w:element="metricconverter">
        <w:smartTagPr>
          <w:attr w:name="ProductID" w:val="65 м"/>
        </w:smartTagPr>
        <w:r w:rsidRPr="00622A7A">
          <w:rPr>
            <w:rFonts w:ascii="Times New Roman" w:hAnsi="Times New Roman" w:cs="Times New Roman"/>
            <w:sz w:val="24"/>
            <w:szCs w:val="24"/>
          </w:rPr>
          <w:t>65 м</w:t>
        </w:r>
      </w:smartTag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22A7A">
        <w:rPr>
          <w:rFonts w:ascii="Times New Roman" w:hAnsi="Times New Roman" w:cs="Times New Roman"/>
          <w:sz w:val="24"/>
          <w:szCs w:val="24"/>
        </w:rPr>
        <w:t>, а его со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противление 270 ом. Вычислить концентрацию раствора, если его эквивалентная электропроводность равна: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20,0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б) 22,0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в) 23,5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г) 24,8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д) 25,4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>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 xml:space="preserve">  Р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ассчитать степень электролитической диссоциа</w:t>
      </w:r>
      <w:r w:rsidRPr="00622A7A">
        <w:rPr>
          <w:rFonts w:ascii="Times New Roman" w:hAnsi="Times New Roman" w:cs="Times New Roman"/>
          <w:sz w:val="24"/>
          <w:szCs w:val="24"/>
        </w:rPr>
        <w:softHyphen/>
        <w:t xml:space="preserve">ции в 0,05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 растворе 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22A7A">
        <w:rPr>
          <w:rFonts w:ascii="Times New Roman" w:hAnsi="Times New Roman" w:cs="Times New Roman"/>
          <w:sz w:val="24"/>
          <w:szCs w:val="24"/>
        </w:rPr>
        <w:t>Н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22A7A">
        <w:rPr>
          <w:rFonts w:ascii="Times New Roman" w:hAnsi="Times New Roman" w:cs="Times New Roman"/>
          <w:sz w:val="24"/>
          <w:szCs w:val="24"/>
        </w:rPr>
        <w:t>ОН, если удельная элек</w:t>
      </w:r>
      <w:r w:rsidRPr="00622A7A">
        <w:rPr>
          <w:rFonts w:ascii="Times New Roman" w:hAnsi="Times New Roman" w:cs="Times New Roman"/>
          <w:sz w:val="24"/>
          <w:szCs w:val="24"/>
        </w:rPr>
        <w:softHyphen/>
        <w:t xml:space="preserve">тропроводность этого раствора при 18° равна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2,3•10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сим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• м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22A7A">
        <w:rPr>
          <w:rFonts w:ascii="Times New Roman" w:hAnsi="Times New Roman" w:cs="Times New Roman"/>
          <w:sz w:val="24"/>
          <w:szCs w:val="24"/>
        </w:rPr>
        <w:t>, а подвижность ионов равна: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622A7A">
        <w:rPr>
          <w:rFonts w:ascii="Times New Roman" w:hAnsi="Times New Roman" w:cs="Times New Roman"/>
          <w:sz w:val="24"/>
          <w:szCs w:val="24"/>
          <w:lang w:val="en-US"/>
        </w:rPr>
        <w:t>λNH</w:t>
      </w:r>
      <w:proofErr w:type="spellEnd"/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22A7A">
        <w:rPr>
          <w:rFonts w:ascii="Times New Roman" w:hAnsi="Times New Roman" w:cs="Times New Roman"/>
          <w:sz w:val="24"/>
          <w:szCs w:val="24"/>
        </w:rPr>
        <w:t>= 6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 xml:space="preserve">/кг-ион;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λ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он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>= 17,1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/кг-ион.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6  Подвижность катиона водорода при 18° равна подвижность аниона СН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22A7A">
        <w:rPr>
          <w:rFonts w:ascii="Times New Roman" w:hAnsi="Times New Roman" w:cs="Times New Roman"/>
          <w:sz w:val="24"/>
          <w:szCs w:val="24"/>
        </w:rPr>
        <w:t>СО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равна 3,5. Вы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числить степень и константу электролитической диссо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циации, если концентрации и удельные электропровод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ности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i/>
          <w:sz w:val="24"/>
          <w:szCs w:val="24"/>
        </w:rPr>
        <w:t>С</w:t>
      </w:r>
      <w:r w:rsidRPr="00622A7A">
        <w:rPr>
          <w:rFonts w:ascii="Times New Roman" w:hAnsi="Times New Roman" w:cs="Times New Roman"/>
          <w:i/>
          <w:sz w:val="24"/>
          <w:szCs w:val="24"/>
        </w:rPr>
        <w:tab/>
      </w:r>
      <w:r w:rsidRPr="00622A7A">
        <w:rPr>
          <w:rFonts w:ascii="Times New Roman" w:hAnsi="Times New Roman" w:cs="Times New Roman"/>
          <w:i/>
          <w:sz w:val="24"/>
          <w:szCs w:val="24"/>
        </w:rPr>
        <w:tab/>
      </w:r>
      <w:r w:rsidRPr="00622A7A">
        <w:rPr>
          <w:rFonts w:ascii="Times New Roman" w:hAnsi="Times New Roman" w:cs="Times New Roman"/>
          <w:i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>χ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а) 0,001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4,34•10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б) 0,002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6,26•10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perscript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в) 0,005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10,06•10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  <w:vertAlign w:val="superscript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г) 0,02  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20,44•10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д) 0,05  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ab/>
      </w:r>
      <w:r w:rsidRPr="00622A7A">
        <w:rPr>
          <w:rFonts w:ascii="Times New Roman" w:hAnsi="Times New Roman" w:cs="Times New Roman"/>
          <w:sz w:val="24"/>
          <w:szCs w:val="24"/>
        </w:rPr>
        <w:tab/>
        <w:t xml:space="preserve">32,4•10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622A7A">
        <w:rPr>
          <w:rFonts w:ascii="Times New Roman" w:hAnsi="Times New Roman" w:cs="Times New Roman"/>
          <w:sz w:val="24"/>
          <w:szCs w:val="24"/>
        </w:rPr>
        <w:t xml:space="preserve"> сим • 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 xml:space="preserve">   В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 xml:space="preserve">ычислить степень электролитической диссоциации 0,002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; 0,01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 xml:space="preserve">0,05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; 0,1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 раствора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ОН)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λ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Ва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++ =5,5; 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λ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он</w:t>
      </w:r>
      <w:proofErr w:type="spellEnd"/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</w:rPr>
        <w:t xml:space="preserve">- = 17,1, 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 эквивалентные электропроводно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сти соответственно равны: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а) 21,5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б) 20,7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lastRenderedPageBreak/>
        <w:t>в) 19,1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г) 18,0 сим • м</w:t>
      </w:r>
      <w:proofErr w:type="gramStart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>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8  Подвижность и число переноса иона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22A7A">
        <w:rPr>
          <w:rFonts w:ascii="Times New Roman" w:hAnsi="Times New Roman" w:cs="Times New Roman"/>
          <w:sz w:val="24"/>
          <w:szCs w:val="24"/>
        </w:rPr>
        <w:t xml:space="preserve"> в раство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ре К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0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22A7A">
        <w:rPr>
          <w:rFonts w:ascii="Times New Roman" w:hAnsi="Times New Roman" w:cs="Times New Roman"/>
          <w:sz w:val="24"/>
          <w:szCs w:val="24"/>
        </w:rPr>
        <w:t>при температуре 18°С соответственно равны: 6,39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 xml:space="preserve"> и 0,482. Определить подвижность иона </w:t>
      </w:r>
      <w:r w:rsidRPr="00622A7A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22A7A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622A7A">
        <w:rPr>
          <w:rFonts w:ascii="Times New Roman" w:hAnsi="Times New Roman" w:cs="Times New Roman"/>
          <w:sz w:val="24"/>
          <w:szCs w:val="24"/>
        </w:rPr>
        <w:t>.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622A7A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622A7A">
        <w:rPr>
          <w:rFonts w:ascii="Times New Roman" w:hAnsi="Times New Roman" w:cs="Times New Roman"/>
          <w:sz w:val="24"/>
          <w:szCs w:val="24"/>
        </w:rPr>
        <w:t>пределить абсолютную скорость движения иона меди Си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 xml:space="preserve"> 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22A7A">
        <w:rPr>
          <w:rFonts w:ascii="Times New Roman" w:hAnsi="Times New Roman" w:cs="Times New Roman"/>
          <w:sz w:val="24"/>
          <w:szCs w:val="24"/>
        </w:rPr>
        <w:t xml:space="preserve">  в растворе нитрата меди при температуре 25°С, если предельная эквивалентная электропровод</w:t>
      </w:r>
      <w:r w:rsidRPr="00622A7A">
        <w:rPr>
          <w:rFonts w:ascii="Times New Roman" w:hAnsi="Times New Roman" w:cs="Times New Roman"/>
          <w:sz w:val="24"/>
          <w:szCs w:val="24"/>
        </w:rPr>
        <w:softHyphen/>
        <w:t>ность этого раствора равна 12,81 сим • м</w:t>
      </w:r>
      <w:r w:rsidRPr="00622A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2A7A">
        <w:rPr>
          <w:rFonts w:ascii="Times New Roman" w:hAnsi="Times New Roman" w:cs="Times New Roman"/>
          <w:sz w:val="24"/>
          <w:szCs w:val="24"/>
        </w:rPr>
        <w:t>/кг-</w:t>
      </w:r>
      <w:proofErr w:type="spellStart"/>
      <w:r w:rsidRPr="00622A7A">
        <w:rPr>
          <w:rFonts w:ascii="Times New Roman" w:hAnsi="Times New Roman" w:cs="Times New Roman"/>
          <w:sz w:val="24"/>
          <w:szCs w:val="24"/>
        </w:rPr>
        <w:t>экв</w:t>
      </w:r>
      <w:proofErr w:type="spellEnd"/>
      <w:r w:rsidRPr="00622A7A">
        <w:rPr>
          <w:rFonts w:ascii="Times New Roman" w:hAnsi="Times New Roman" w:cs="Times New Roman"/>
          <w:sz w:val="24"/>
          <w:szCs w:val="24"/>
        </w:rPr>
        <w:t>, а число переноса иона меди составляет 0,441.</w:t>
      </w:r>
    </w:p>
    <w:p w:rsidR="00961B4C" w:rsidRDefault="00961B4C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Цитович И.К. Курс аналитической химии</w:t>
      </w:r>
      <w:proofErr w:type="gramStart"/>
      <w:r w:rsidRPr="00961B4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961B4C">
        <w:rPr>
          <w:rFonts w:ascii="Times New Roman" w:hAnsi="Times New Roman" w:cs="Times New Roman"/>
          <w:sz w:val="24"/>
          <w:szCs w:val="24"/>
        </w:rPr>
        <w:t>М.1985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color w:val="000000"/>
          <w:sz w:val="24"/>
          <w:szCs w:val="24"/>
        </w:rPr>
        <w:t>Васильев В.П. Аналитическая химия. Сборник упражнений и задач, М.2005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Васильев В.П. Аналитическая химия.2ч.- М.2005</w:t>
      </w: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Золотов Ю.А. Основы аналитической химии.2ч.-М.2000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622A7A">
        <w:rPr>
          <w:rFonts w:ascii="Times New Roman" w:hAnsi="Times New Roman"/>
          <w:color w:val="000000"/>
          <w:sz w:val="24"/>
          <w:szCs w:val="24"/>
        </w:rPr>
        <w:t>Практикум по физической химии</w:t>
      </w:r>
      <w:proofErr w:type="gramStart"/>
      <w:r w:rsidRPr="00622A7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DC78E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22A7A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622A7A">
        <w:rPr>
          <w:rFonts w:ascii="Times New Roman" w:hAnsi="Times New Roman"/>
          <w:color w:val="000000"/>
          <w:sz w:val="24"/>
          <w:szCs w:val="24"/>
        </w:rPr>
        <w:t xml:space="preserve">од ред. </w:t>
      </w:r>
      <w:proofErr w:type="spellStart"/>
      <w:r w:rsidRPr="00622A7A">
        <w:rPr>
          <w:rFonts w:ascii="Times New Roman" w:hAnsi="Times New Roman"/>
          <w:color w:val="000000"/>
          <w:sz w:val="24"/>
          <w:szCs w:val="24"/>
        </w:rPr>
        <w:t>Гельфмана</w:t>
      </w:r>
      <w:proofErr w:type="spellEnd"/>
      <w:r w:rsidRPr="00622A7A">
        <w:rPr>
          <w:rFonts w:ascii="Times New Roman" w:hAnsi="Times New Roman"/>
          <w:color w:val="000000"/>
          <w:sz w:val="24"/>
          <w:szCs w:val="24"/>
        </w:rPr>
        <w:t xml:space="preserve"> М.И. С-П.2004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61B4C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>Методическое указание: Лабораторный практикум по аналитической химии 1-2 ч. А-А, 1995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r w:rsidRPr="00961B4C">
        <w:rPr>
          <w:rFonts w:ascii="Times New Roman" w:hAnsi="Times New Roman" w:cs="Times New Roman"/>
          <w:sz w:val="24"/>
          <w:szCs w:val="24"/>
        </w:rPr>
        <w:t xml:space="preserve"> Ярославцев А.А. Сборник задач и упражнений по аналитической химии. М.,1979</w:t>
      </w:r>
    </w:p>
    <w:p w:rsidR="00622A7A" w:rsidRPr="00961B4C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Р.К. Аналитическая химия. Тестовые задания. КГУ.2008</w:t>
      </w:r>
    </w:p>
    <w:p w:rsid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61B4C">
        <w:rPr>
          <w:rFonts w:ascii="Times New Roman" w:hAnsi="Times New Roman" w:cs="Times New Roman"/>
          <w:sz w:val="24"/>
          <w:szCs w:val="24"/>
        </w:rPr>
        <w:t>Алишева</w:t>
      </w:r>
      <w:proofErr w:type="spellEnd"/>
      <w:r w:rsidRPr="00961B4C">
        <w:rPr>
          <w:rFonts w:ascii="Times New Roman" w:hAnsi="Times New Roman" w:cs="Times New Roman"/>
          <w:sz w:val="24"/>
          <w:szCs w:val="24"/>
        </w:rPr>
        <w:t xml:space="preserve"> Р.К. Аналитическая химия. Методические указания по выполнению практических и лабораторных занятий. КГУ.2008</w:t>
      </w:r>
    </w:p>
    <w:p w:rsidR="00622A7A" w:rsidRPr="00622A7A" w:rsidRDefault="00622A7A" w:rsidP="00622A7A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p w:rsidR="00961B4C" w:rsidRPr="00961B4C" w:rsidRDefault="00961B4C" w:rsidP="00961B4C">
      <w:pPr>
        <w:pStyle w:val="ad"/>
        <w:ind w:left="-567"/>
        <w:rPr>
          <w:rFonts w:ascii="Times New Roman" w:hAnsi="Times New Roman" w:cs="Times New Roman"/>
          <w:iCs/>
          <w:sz w:val="24"/>
          <w:szCs w:val="24"/>
        </w:rPr>
      </w:pPr>
    </w:p>
    <w:p w:rsidR="00A6330B" w:rsidRPr="00961B4C" w:rsidRDefault="00A6330B" w:rsidP="00961B4C">
      <w:pPr>
        <w:pStyle w:val="ad"/>
        <w:ind w:left="-567"/>
        <w:rPr>
          <w:rFonts w:ascii="Times New Roman" w:hAnsi="Times New Roman" w:cs="Times New Roman"/>
          <w:sz w:val="24"/>
          <w:szCs w:val="24"/>
        </w:rPr>
      </w:pPr>
    </w:p>
    <w:sectPr w:rsidR="00A6330B" w:rsidRPr="00961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31BA"/>
    <w:multiLevelType w:val="hybridMultilevel"/>
    <w:tmpl w:val="C7B64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11F78"/>
    <w:multiLevelType w:val="hybridMultilevel"/>
    <w:tmpl w:val="BD1450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A1D20"/>
    <w:multiLevelType w:val="hybridMultilevel"/>
    <w:tmpl w:val="4B02E22E"/>
    <w:lvl w:ilvl="0" w:tplc="4A7866E2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21770D"/>
    <w:multiLevelType w:val="hybridMultilevel"/>
    <w:tmpl w:val="49547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956EA"/>
    <w:multiLevelType w:val="hybridMultilevel"/>
    <w:tmpl w:val="EDC2B0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7247F0"/>
    <w:multiLevelType w:val="hybridMultilevel"/>
    <w:tmpl w:val="14F09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97756"/>
    <w:multiLevelType w:val="hybridMultilevel"/>
    <w:tmpl w:val="E3CA5A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D63D39"/>
    <w:multiLevelType w:val="hybridMultilevel"/>
    <w:tmpl w:val="CCB82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225D1"/>
    <w:multiLevelType w:val="multilevel"/>
    <w:tmpl w:val="6A800C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EAC6017"/>
    <w:multiLevelType w:val="hybridMultilevel"/>
    <w:tmpl w:val="E3CA5A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564B92"/>
    <w:multiLevelType w:val="hybridMultilevel"/>
    <w:tmpl w:val="BD1450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166BE1"/>
    <w:multiLevelType w:val="hybridMultilevel"/>
    <w:tmpl w:val="231AF1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253C8F"/>
    <w:multiLevelType w:val="hybridMultilevel"/>
    <w:tmpl w:val="EDC2B0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CE4DCE"/>
    <w:multiLevelType w:val="hybridMultilevel"/>
    <w:tmpl w:val="25B020F4"/>
    <w:lvl w:ilvl="0" w:tplc="26804658">
      <w:start w:val="1"/>
      <w:numFmt w:val="decimal"/>
      <w:lvlText w:val="%1."/>
      <w:lvlJc w:val="left"/>
      <w:pPr>
        <w:tabs>
          <w:tab w:val="num" w:pos="1039"/>
        </w:tabs>
        <w:ind w:left="103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2B"/>
    <w:rsid w:val="001D272B"/>
    <w:rsid w:val="002236EB"/>
    <w:rsid w:val="00236B05"/>
    <w:rsid w:val="00292B97"/>
    <w:rsid w:val="002953B1"/>
    <w:rsid w:val="0039491F"/>
    <w:rsid w:val="00525196"/>
    <w:rsid w:val="00531045"/>
    <w:rsid w:val="00622A7A"/>
    <w:rsid w:val="00961B4C"/>
    <w:rsid w:val="00A068C8"/>
    <w:rsid w:val="00A6330B"/>
    <w:rsid w:val="00BB3A00"/>
    <w:rsid w:val="00D4289E"/>
    <w:rsid w:val="00DC78EE"/>
    <w:rsid w:val="00E33760"/>
    <w:rsid w:val="00E501A3"/>
    <w:rsid w:val="00F5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2B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92B97"/>
    <w:pPr>
      <w:keepNext/>
      <w:tabs>
        <w:tab w:val="num" w:pos="360"/>
      </w:tabs>
      <w:spacing w:after="0" w:line="240" w:lineRule="auto"/>
      <w:ind w:left="360" w:hanging="360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1B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2B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292B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292B9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292B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292B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292B9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292B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92B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Plain Text"/>
    <w:basedOn w:val="a"/>
    <w:link w:val="ab"/>
    <w:unhideWhenUsed/>
    <w:rsid w:val="00292B97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292B9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Стиль"/>
    <w:rsid w:val="00292B9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rmula">
    <w:name w:val="Formula"/>
    <w:basedOn w:val="a"/>
    <w:rsid w:val="00292B97"/>
    <w:pPr>
      <w:tabs>
        <w:tab w:val="center" w:pos="3260"/>
        <w:tab w:val="right" w:pos="6597"/>
      </w:tabs>
      <w:spacing w:before="80" w:after="0" w:line="312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292B97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semiHidden/>
    <w:rsid w:val="00961B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2B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92B97"/>
    <w:pPr>
      <w:keepNext/>
      <w:tabs>
        <w:tab w:val="num" w:pos="360"/>
      </w:tabs>
      <w:spacing w:after="0" w:line="240" w:lineRule="auto"/>
      <w:ind w:left="360" w:hanging="360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1B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2B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292B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92B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292B9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292B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292B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292B9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2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292B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92B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Plain Text"/>
    <w:basedOn w:val="a"/>
    <w:link w:val="ab"/>
    <w:unhideWhenUsed/>
    <w:rsid w:val="00292B97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292B9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Стиль"/>
    <w:rsid w:val="00292B9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rmula">
    <w:name w:val="Formula"/>
    <w:basedOn w:val="a"/>
    <w:rsid w:val="00292B97"/>
    <w:pPr>
      <w:tabs>
        <w:tab w:val="center" w:pos="3260"/>
        <w:tab w:val="right" w:pos="6597"/>
      </w:tabs>
      <w:spacing w:before="80" w:after="0" w:line="312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292B97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semiHidden/>
    <w:rsid w:val="00961B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5D359-EE8B-41F9-814F-B1DA33FD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17</Pages>
  <Words>6010</Words>
  <Characters>34260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5</cp:revision>
  <dcterms:created xsi:type="dcterms:W3CDTF">2015-09-20T02:48:00Z</dcterms:created>
  <dcterms:modified xsi:type="dcterms:W3CDTF">2017-09-10T05:29:00Z</dcterms:modified>
</cp:coreProperties>
</file>